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center"/>
        <w:textAlignment w:val="auto"/>
        <w:outlineLvl w:val="9"/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4"/>
          <w:szCs w:val="24"/>
        </w:rPr>
        <w:t>2007年全国硕士研究生入学统一考试中医综合科目试题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一、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型题：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1-75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小题。在每小题给出的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四个选项中，请选择一项最符合的。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素问·脉要精微论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:"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夏至四十五日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阴气微上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阳气微下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说明了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阴阳消长平衡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阴阳对立制约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bookmarkStart w:id="0" w:name="_GoBack"/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250" w:leftChars="0"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阴阳互根互用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阴阳相互转化</w:t>
      </w:r>
    </w:p>
    <w:bookmarkEnd w:id="0"/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所谓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孤阴不生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独阳不长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是指阴阳何种关系失常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．消长平衡　　　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对立制约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．交感互藏　　　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互根互用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难经经释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所说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脏气受制于我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则邪气不能深入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故为微邪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是指那种疾病传变形式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母病及子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子病犯母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相乘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相侮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下列治法中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与相克规律无关的是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抑木扶土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培土制水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滋水涵木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佐金平木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与人体生长、发育和生殖功能关系最为密切的是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肾主封藏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心主血脉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脾主运化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肝主疏泄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6."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天葵至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太冲脉盛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的生理效应是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月经来潮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汗尿排泄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血液运行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津液代谢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五脏六腑之精皆上注于目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其中肝之精气上注于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瞳子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黑眼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眼络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白眼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气主煦之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无关的是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气郁久从阳而化热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      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体温的维持恒定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脏腑经络组织器官正常的活动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血和津液的循环运行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9."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吐下之余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定无完气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的生理基础是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气能生津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气能行津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气能摄津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津能载气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十二经脉气血贯注的形式是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循环贯注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手足贯注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左右贯注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上下贯注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11. 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具有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主束骨而利机关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作用的是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十二经别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十二经筋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十五别络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十二皮部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素问·举痛论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所说导致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心系急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肺布叶举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而上焦不通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营卫不散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热气在中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怒则气上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喜则气缓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悲则气消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恐则气下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导致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心气喘满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色黑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肾气不衡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的因素是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味过于甘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味过与苦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悲则气消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味过于咸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食指络脉诊法始见于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小儿药证直决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     B.&lt;&lt;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水镜图决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  C.&lt;&lt;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幼幼集成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      D.&lt;&lt;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望诊遵经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唐以前文献中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是指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干呕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噫气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     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呃逆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呕吐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泻下黄臭秽稀便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排便不爽者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其病机是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暑热内蕴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脾气虚弱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湿热内阻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肝郁脾虚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胸背彻痛剧烈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主要是由于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痰浊阻肺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痰热蕴肺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心血不足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心脉闭塞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三部脉举之无力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按之空虚是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浮脉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虚脉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细脉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    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芤脉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具有沉、弦、长、实、大之脉象特点的脉是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革脉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紧脉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伏脉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牢脉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脉来急疾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一息七八制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应是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疾脉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促脉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动脉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紧脉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真寒假热证的病机是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阴盛格阳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阳气暴脱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阴盛阳虚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阴阳俱衰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属于阴虚证典型表现的是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发热恶寒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五心烦热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精神委靡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苔黄脉细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痰少而黏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难于咯出者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应属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燥痰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热痰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湿痰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风痰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风湿头痛的特点是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头痛如裹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头痛如刺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头脑空痛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头痛如劈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不属于太阴病证典型表现的是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但欲寐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腹满而吐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自利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舌苔白腻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26.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不属于下焦病证典型表现的是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手足心热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神倦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耳聋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唇裂舌焦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我国历史上第一部修本草著作是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神农本草经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       B.&lt;&lt;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名医别录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&gt;&gt;  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本草经集注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       D.&lt;&lt;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新修本草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不宜使用辛味药治疗的病证是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气虚证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气滞证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血寒证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血瘀证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下列各组药物中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不宜配伍使用的是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附子、茵陈蒿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附子、天花粉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附子、白术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附子、桂枝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下列出哪项外，均属于药性升降沉浮的确定依据是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药物的剂型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药物的效用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药物的性味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药物的质地轻重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入汤剂宜煎汤代水的药物是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海浮石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炉甘石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灶心土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禹余粮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羌活、白芷皆可用于治疗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风火牙痛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创疡肿痛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寒湿带下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风寒湿痹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天花粉的归经是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肺、心经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心、肝经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肝、胃经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肺、胃经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甘遂内服最为适宜的剂型是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汤剂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 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露剂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丸、散剂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酒剂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性味甘淡平的药物是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薏苡仁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猪苓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木通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滑石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对于出血证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无论属寒属热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有无瘀血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皆可随证配伍使用的药物是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茜草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白及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蒲草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炮姜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既能清肺热、降肺气而化痰止咳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又能清胃热、降胃气而止呕止呃的药物是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柿蒂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桑白皮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地骨皮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枇杷叶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下列关于药物主治病证的叙述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错误的是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磁石用治肾虚喘促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龙骨用治滑脱诸证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琥珀用治淋证癃闭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合欢皮用治癫痫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具有温肾补精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益气养血功效的药物是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紫河车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冬虫夏草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蛤蚧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龙眼肉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40.&lt;&lt;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普济方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的作者是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吴又可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朱棣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李东恒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成无己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具有清热化痰丸、宽胸散结功用的方剂是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清气化痰丸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贝母瓜痿散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小陷胸汤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温胆汤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属于麻子仁丸功用的是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滋阴益气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泻结泄热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滋阴增液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泄热通便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温阳散寒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泻结行滞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润肠泄热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行气通便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功用为清热解毒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发汗解表的方剂是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五积散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石膏汤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防风通圣散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银翘散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治疗肝火犯胃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嘈杂吞酸者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宜首选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吴茱萸汤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龙胆泻肝汤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左金丸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清胃散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下列方剂中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含有柴胡、积壳的是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血府逐瘀汤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复员活血汤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四逆散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小柴胡汤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患者骨蒸潮热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盗汗遗精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咳嗽咯血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心烦易怒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足膝疼热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舌红少苔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迟脉数而有力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六味地黄丸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左归丸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大补阴丸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炙甘草汤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患者烦躁口渴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面赤唇焦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口舌生疮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便秘尿赤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舌红苔黄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脉滑数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治疗宜用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\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黄连解毒汤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凉膈散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导赤散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清胃散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48. 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固冲汤的功用是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补肾清热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祛湿止带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滋阴清热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固冲止血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益气健脾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固冲摄血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益气健脾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渗湿止泻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49. 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失笑散的功用是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活血祛瘀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散结止痛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活血祛瘀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行气止痛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活血化瘀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缓消癞块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活血化瘀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疏干通络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由半夏、茯苓、橘皮、前胡、桔梗、苏叶、甘草、大枣、生姜、杏仁、枳壳组成的方剂是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半夏厚朴汤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杏苏散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清燥救肺汤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败毒散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51.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属于实脾散组成的药物是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生姜、芍药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猪苓、滑石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厚朴、木香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仓术、陈皮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治疗肝血不足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阴虚内热所导致失眠的最佳选方是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朱砂安神丸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甘草大枣汤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天王补心丹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酸枣仁汤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治疗气滞痰郁所制郁证的最佳方剂是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柴胡疏肝散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丹栀逍遥散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半夏厚朴汤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半夏秫米汤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眩晕而见头重如蒙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胸闷恶心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食少多寐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舌苔白腻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脉濡滑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其治法是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清化湿热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健脾化痰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燥湿祛痰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健脾和胃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化湿除痰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理气和胃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化痰理气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健脾消食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腹中冷痛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手足厥冷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身体疼痛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内外皆寒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乌头桂枝汤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桂枝汤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通脉四逆汤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济川汤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汗出恶风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周身酸楚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时寒时热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舌苔薄白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脉浮缓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其治法是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益气固表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辛凉解表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固涩止汗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调和营卫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治疗素体阴虚而病肝郁发热者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滋水清肝饮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     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加味四物汤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秦芄鳖甲散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加减葳蕤汤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喘而胸满闷窒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甚则胸盈仰息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咳嗽痰多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黏腻色白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咯吐不利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兼有呕恶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纳呆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舌苔白腻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其治法是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化痰健脾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化痰行气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化痰降气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燥湿化痰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喘咳胸满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但坐不得卧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喉中痰鸣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咯痰黏腻难出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舌苔厚浊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脉滑实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其治法是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化痰健脾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降气平喘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温肺散寒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化痰平喘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化痰降逆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和胃平喘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涤痰利窍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降气平喘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60.&lt;&lt;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证治汇补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强调肺胀的辨证首当区分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寒热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虚实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治疗寒湿腰痛的主方是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石韦散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乌头汤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实脾饮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肾着汤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肺痈的初期治法是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宜肺化痰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清肺化痰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解表清肺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清肺消痈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头痛且胀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甚则如裂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发热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面红耳赤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口渴欲饮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便秘溲黄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舌质红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苔黄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脉浮数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川芎茶调散　　　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龙胆泻肝汤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羌活胜湿汤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芎芷石膏汤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与中风发病关系密切的脏腑是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心、肝、肾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心、脾、肝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脾、胃、肝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肝、肾、脾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小便短赤带血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头晕耳鸣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神疲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颧红潮热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腰膝酸软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舌质红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脉西数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无比山药丸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小蓟饮子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知柏地黄丸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当归龙荟丸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发作是晕倒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抽搐吐涎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平日情绪急躁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心烦失眠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咯痰不爽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口苦而干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便秘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舌红苔黄腻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脉弦滑数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其治法是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化痰开窍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息风定睛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清肝泻火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化痰开窍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平肝息风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化痰定搐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清心泻火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开窍息风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十四经穴、奇穴和阿穴都具有的主治功能是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远治作用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    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近治作用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特殊作用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双向调节作用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十四经穴的总数是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A.365                 B.363              C.361                    D.349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足太阳膀胱经终止穴是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足窍阴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至阴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隐白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厉兑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合谷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阴郄、复溜都可以治疗的病症是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热证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脏腑病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汗证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头面五官病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大椎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曲池及十宜都可以治疗的病证是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神志病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脏腑病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胸腹病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热病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治疗寒邪所致的病痛宜选用的灸法是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瘢痕灸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天灸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隔蒜灸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隔姜灸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复溜穴直上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平阴陵泉的骨度分寸为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A.13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B.12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C.11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  D.10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胆经的输穴是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侠溪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足临泣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地五会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丘墟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同时针刺中脘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章门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内关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足三里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三阴交穴时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宜选择的体位是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俯卧位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仰卧位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侧卧位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仰靠卧位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二、Ｂ型题，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76~105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小题。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、是其下两道小题的备选题，请从中选择一个最符合题目要求的，每个选项可以被选择一次或两次。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重浊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凝滞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善行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炎上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火邪的致病特点是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湿邪的致病特点是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元气耗损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脏腑功能衰退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气机不畅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脏腑经络功能障碍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气机失常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脏腑之气逆上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气虚升举无力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脏腑位置下移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气滞的病机是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气陷的病机是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面色深浓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面色浊暗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面色枯槁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病色结聚而深滞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80."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望色十法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中的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是指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81."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望色十法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中的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是指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头晕头痛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痛有定处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头晕胀痛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头重脚轻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头晕面白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神疲体倦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头晕且重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如物裹缠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肝阳上亢所致头晕多表现为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痰湿内阻所致头晕多表现为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相须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相使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相反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相畏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黄芪配茯苓属于药物七情中的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人参配五灵脂属于药物七情中的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行气消积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缓泻通便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利尿消肿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清热解毒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益母草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泽兰都具有的功效是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槟榔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鹤草芽都具有的功效是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玄参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川楝子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天冬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鲜生地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川贝母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生白芍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高良姜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川楝子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小茴香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玄参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麦冬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丹参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属于镇肝息风汤组成的药物是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属于清营汤组成药物的是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四逆散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逍遥散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痛泻药方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复活活血汤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功用为透邪解郁、疏肝理脾的方剂是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功用为补脾柔肝、祛湿止泻的方剂是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春泽汤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沉香散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二冬汤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代抵当丸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情志抑郁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小便不通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胁腹胀满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舌苔薄黄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小便点滴而下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小腹胀满疼痛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舌质紫暗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心悸头晕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面色不华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心悸而烦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善惊痰多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心悸善惊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坐卧不安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心悸不宁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心烦少寐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心血不足之心悸的临床特点是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阴虚火旺之心悸的临床特点是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生脉散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清燥救肺汤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沙参麦冬汤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麦门冬汤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治疗肺热津伤之痿证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治疗肺阴亏耗之咳嗽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温胆汤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归脾汤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安神定志丸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丹栀逍遥散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不寐多梦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易于惊醒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胆怯心悸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遇事善惊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神疲体倦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自汗少气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脉细弱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治疗宜选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多梦易醒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头晕目眩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心悸健忘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纳呆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面色不华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舌淡苔白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脉细弱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治疗宜选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提插法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    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捻转法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循法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飞法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针刺印堂穴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行针宜用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针刺环跳穴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行针宜用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指切进针法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夹持进针法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舒张进针法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提捏进针法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长针深刺宜选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皮肤松弛处针刺宜选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肩井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承泣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瞳子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  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委中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针刺操作时应注意轻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慢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压的瑜穴是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既可直刺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深刺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又可针刺放血的瑜穴是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三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.X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型题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:106~150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小题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在每小题给出的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A.B.C.D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四个选项中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至少有两项是符合题目要求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请选出所有符合题目要求的答案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多选或少选均不得分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106."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土爱稼樯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所比喻的脾的生理功能有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运化水谷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统血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运化水液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为气血生化之源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肢体筋健有力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关节屈伸转运的灵活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主要取决于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津液的濡润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血量的充足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学行的流畅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气机的调节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十二经脉中与喉咙有联系的经脉有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肾经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脾经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胃经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十二经脉气血流注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阴经与阴经的交接部位有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手指端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胸中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足指端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任脉的生理功能有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调节十二经气血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孕育妊养胎儿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维系全身经脉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总任一身阴经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六淫致病的共同特点有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发病急骤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症状相似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与季节气候和居处环境有关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多从肌表或口鼻侵入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可单独致病或合邪致病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肝血不足可致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腰膝酸软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耳鸣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肢麻不仁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关节屈伸不利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眩晕目涩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视物模糊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筋挛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应慎用温热方药的体质有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阳盛之体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阴盛之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阴虚之体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阳虚之体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眼球突出者可见于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中风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瘦病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瘰疬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属于顿咳表现的有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咳声阵发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发则连声不绝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声音嘶噎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吸气困难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咳声终止时作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鹭鹭叫声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咳声如犬吠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瘀阻胞络可导致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痛经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闭经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月经后期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月经先后不定期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八纲辨证中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临床常见的相兼证候有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表虚热证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表实寒证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里虚寒证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表实热证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属于血热证表现的有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咯血、吐血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舌红绛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血色紫暗而黏稠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胃阴虚证与胃火枳盛证的共同表现有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胃脘灼痛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饥不欲食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             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消谷善饥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肾阴虚证与胃火枳盛证的共同表现有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腰膝酸软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遗精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女子经少经闭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男子精少不育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督脉病证的表现有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赤白带下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疝气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癫疾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风痢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藿香常用于治疗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风湿痹病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         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湿温初起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阴寒闭暑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呕吐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具有收敛止血功效的药物有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椿皮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赤石脂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海螵蛸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桑螵蛸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佛手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香橼功效的共同点有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疏肝解郁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理气中和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温肾散寒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燥湿化痰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麋香的功效有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活血通经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化湿辟秽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催产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止痛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具有截疟功效的药物有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瓜蒂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柿蒂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何首乌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常山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硼砂常用于治疗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咽喉肿痛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口舌生疮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目赤肿痛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痰热咳嗽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下列关于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十剂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内容的叙述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错误的有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辛温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有毒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归心经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入丸散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每次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0.3~0.9g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外用不可入目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孕妇忌服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芡实的功效有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除湿止带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健脾止泄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养肝明目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益肝固精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下列关于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十剂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内容的叙述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错误的有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通可去闭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宣可解表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泄可去实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  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涩可固脱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下列药物中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入汤剂需要先煎的是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龟甲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滑石粉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石决明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生石膏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可用治久痢的方剂是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芍药汤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乌梅丸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真人养脏汤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白头翁汤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败毒散可用于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虚人感风寒湿邪者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风热疫毒壅于上焦者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热毒充斥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气血两燔者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外邪陷里而成痢疾者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下列方剂中，含当归，生地的是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小蓟饮子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朱砂安神丸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血府逐瘀汤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龙胆泻肝汤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下列方剂中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具有清热解毒功用的是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银翘散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犀角地黄汤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甘露消毒丹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防风通圣散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可治疗心肾两虚证的方剂是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金锁固精丸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桑螵蛸散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酸枣仁汤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       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天王补心丹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十枣汤适用于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悬饮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症见于心下痞硬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干呕短气者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实水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症见一身悉肿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腹胀喘满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二便不利者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痰饮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症见脐下悸动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短气而咳者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皮水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症见于一身悉肿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心腹胀满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上气喘急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小便不利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治疗气虚感冒可用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生脉散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参苏饮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玉屏风散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黄芪汤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消渴病主要涉及的脏腑有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        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治疗痰火上扰所致狂证的方法有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镇心涤痰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理气解郁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安神定志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泻肝清心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治疗风湿热痹病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宜用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白虎桂枝汤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薏苡仁汤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宣痹汤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防风汤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治疗风寒湿邪壅滞经络所致的痉证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可用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白虎桂枝汤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羌活胜湿汤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葛根汤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瓜萎桂枝汤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黄疸急黄证的治法有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辟秽化浊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清热解毒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疏肝理气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凉营开窍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治疗君相火旺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心肾不交所致的遗精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可用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天王补心丹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三才封髓丹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妙香散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春泽汤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淋证的主要病机有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膀胱湿热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肝郁气滞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脾肾亏虚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寒湿浸淫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属于郄穴的有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地机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孔最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            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梁丘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间使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下列选项中能治疗胃痛的腧穴有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中脘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内关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梁丘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胃俞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针刺的辅助法手法有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弹法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捻转法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摇法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震颤法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属于拔罐法中的火吸法有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闪罐法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闪火法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贴棉法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滴酒法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位于瞳孔直下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属于足阳明胃经是腧穴是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承泣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地仓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颊车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颧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四、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型题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:151~174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小题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在每小题给出的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四个选项中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请选出一项最符合题目要求的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容易出现津伤化燥的脏腑是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肺、胃、三焦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肺、胃、大肠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肝、胃、大肠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肺、肾、三焦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肺与大肠的联系，主要表现为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肺气宣发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布津于大肠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肺气肃降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以助水液于大肠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肺气肃降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以助大肠传导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肺主治节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调节大肠功能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交接于足小趾端两条经脉是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足少阳经与足厥阴经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足太阴经与手少阴经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足阳阴经与足太阴经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足太阳经与足少阴经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154.&lt;&lt;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临证指南医案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指出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内风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的机理是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气机之逆乱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阴血之不足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阳气之变动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筋脉之失养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经络气血逆乱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厥气上逆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发为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霍乱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足太阴之别经气逆乱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足厥阴之别经气逆乱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足少阴之别经气逆乱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足太阳之别经气逆乱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156.&lt;&lt;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素问·阴阳应象大论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&gt;&gt;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指出调整阴阳的具体应用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其有邪者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"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应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汗而发之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因而越之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渍形以为汗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引而竭之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热极津枯重证之人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可见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干荔舌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赭黑舌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火柿舌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雪花舌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黄腻灰黑苔多提示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热极津枯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湿热内蕴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痰湿久郁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寒湿内阻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不属于闭经常见原因的是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、痰湿阴滞胞宫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、气滞血瘀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、寒凝血瘀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、肝郁血热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、下列选项中，不属于平脉生理变异的是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、瘦人脉常浮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  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、婴儿每分钟脉搏可达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饭后脉多缓而乏力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运动员脉多缓而有力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、下列选项中，不属于脾阳虚证与寒湿困脾证共同有的表现是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、腹胀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、纳呆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、便溏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、身目发黄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、下列望诊专著中，属明代医家所著的是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、《伤寒金镜录》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、《伤寒观舌心法》　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、《望诊遵经》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、《辨舌指南》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、与热茶同服可致呃逆、腹泻的药物是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、使君子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、苦楝皮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、鹤草芽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、雷丸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、大多数根和根茎药材的采集时间是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、清明至夏至　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、仲夏至深秋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   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、深秋至初冬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、早春二月和深秋时节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、细辛具有而白芷不具有的功效是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、止痛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、温肺化饮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、宣通鼻窍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、袪风解表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、芳香化湿药的归经是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、脾胃经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、脾肺经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、肺胃经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、肝脾经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、既能疏肝行气，又能清泄肝火的药物是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、香附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、川楝子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、柴胡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、青皮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168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、鸡血藤、当归功效的共同点是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、补血、活血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、补血、止血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、活血、止血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、凉血、活血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、治疗肌肤麻木不仁、脉微涩而紧者的最佳选方是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、当归四逆汤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、黄芪桂枝五物汤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、温经汤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、补阳还五汤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170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、再造散组成中含有的药物是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、熟地黄、怀牛膝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、生附子、炮干姜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、熟附子、煨生姜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、淮山药、枸杞子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、肾气丸、右归丸、地黄饮子三方组成中均含有的药物是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泽泻、熟地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、附子、山茱萸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、附子、肉桂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、肉桂、鹿角胶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、普济消毒饮组成中须用酒炒的药物是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黄芩、黄连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、玄参、板蓝根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</w:t>
      </w:r>
    </w:p>
    <w:p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、马勃、连翘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、黄连、板蓝根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173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、枳实薤白桂枝汤中配伍桂枝的用意是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、通阳散寒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、化经利水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、降逆平冲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、温经止痛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174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、患者咳痰量多，清稀色白，胸膈不快，舌苔白滑，脉弦滑。治宜选用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、二陈汤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、小青龙汤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、苓甘五味姜辛汤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、止漱散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五、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型题：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175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－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180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小题。在每小题给出的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四个选项中，至少有两项是符合题目要的。请选出所有符合题目要求的答案，多选或少选均不得分。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、脏腑失调的病机主要表现为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、脏腑功能的太过或不及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、脏腑相互关系的失调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、脏腑阴阳的失调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   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、脏腑气血的失调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176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、睡中咬齘齿，多因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、胃热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、虫积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、阴虚火旺　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、消化不良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下列药物七情中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属于降低或消除药物性配伍关系的有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相恶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相反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相杀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海螵蛸的功效有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固精止带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收敛止血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收湿敛疮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制酸止痛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真武汤中配伍芍药的用意是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止腹痛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敛阴护阴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利小便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养血柔筋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180.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可以用小柴胡汤治疗的病证是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妇人热入血室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疟疾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伤寒少阳证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以下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30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小题为中医临床类试题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如果考生选择此部分试题作答，请在答题卡的“考试科目”一栏涂写“中医综合（临床）”的信息点。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四、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型题：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151~174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小题。在每小题给出的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A.B.C.D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四个选项中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请选出一项最符合题目要求的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面色萎黄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遍体浮肿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晨起头面肿甚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动则下肢肿甚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疲乏无力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便糖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舌苔薄腻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脉软弱者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治疗宜用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济生肾气丸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防己黄芪汤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附子理中丸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参苓白术散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厥证属虚者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若见面白气微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汗出而热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舌红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脉微细数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治疗宜用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四味回阳饮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生脉散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甘脉大枣汤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独参汤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153. 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腹大坚满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脘腹撑急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烦热口苦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小便赤涩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大便秘结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舌红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苔黄腻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脉弦数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其治法是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清热利湿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攻下逐水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清化湿热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通腑泻热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清热化湿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利水消肿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清利湿热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利水行气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自汗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神倦嗜卧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心胸憋闷疼痛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形寒肢冷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面色苍白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脉细弱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治疗宜用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拯阳理劳汤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附子理中丸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天王补心丹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补中益气汤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疟疾症见寒多热少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休作有时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其治法是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祛邪截疟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和解表里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清热解表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和解祛邪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截疟除湿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化痰和胃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和解表里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温阳达邪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,45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患水肿十年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近来小便不通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面色苍白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呕吐清水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面色晦滞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畏寒肢冷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大便正常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舌淡苔白滑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脉沉细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治疗应首选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乌头汤合二陈汤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舟车丸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六味地黄丸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温脾汤合吴茱萸汤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喘证严重者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出现面色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唇舌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指甲青紫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表明病已波及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  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肾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突然呕吐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胸脘满闷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发热恶寒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头身疼痛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舌苔白腻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脉濡缓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其治疗宜选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二陈汤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藿香正气散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平胃散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四七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159. 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癎病痰火壅实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大便干结者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可选用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黄连温胆汤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龙胆泻肝汤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涤痰汤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竹沥达痰丸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,27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月前出现腰、骶、臀、髋疼痛酸软，腿膝无力，晨起加重，伴口燥咽干，手足心热，心烦多梦，面色潮红，舌红少苔，脉细弦小数，治疗宜首选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身痛逐瘀汤加威灵仙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制狗脊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右归丸加入参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黄芪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左归丸加知母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黄柏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     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乌头汤加杜仲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续断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,42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刻下见咽中不适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如有物梗阻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咯之不出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咽之不下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胸中窒闷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若见呕恶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口苦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苔黄而腻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脉细滑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二陈汤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涤痰丸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黄连温胆汤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半夏厚朴汤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,39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症见心悸多汗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消谷善饥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消瘦手颤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五心烦热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急噪失眠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眼突颈胀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舌红苔少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脉弦细数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其辨证是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痰气热结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肝火旺盛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心肝阴虚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脾肾两虚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,45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钩虫病史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颜面及周身肤色蜡黄已近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目睛不黄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眼睑爪甲苍白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面部浮肿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心悸乏力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纳差恶心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喜食生米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便秘与腹泻时而互见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舌苔淡白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脉濡细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其诊断是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黄胖病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阳黄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虚黄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.27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发热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腹痛拒按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腹泻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大便赤白相间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里急后重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舌红苔黄腻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脉滑数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其治疗宜选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塞因塞用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热因热用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寒因寒用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通因通用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患者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,26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岁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胃脘灼热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渴喜冷饮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脘腹胀满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大便三日未行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小便短赤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舌红苔黄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其治疗宜选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半夏泻心汤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香连丸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黄连解毒汤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大黄黄连泻心汤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平素头晕耳鸣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腰酸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少寐多梦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突然发生口舌歪斜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言语不利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手指瞤动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半身不遂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舌质红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脉弦细数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其病机是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脉络空虚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风邪人中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肝火偏旺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阳亢化风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肝肾阴虚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风阳上扰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痰热阻滞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风痰上扰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老年患者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大便艰涩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排出困难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四肢不温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腹中冷痛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腰膝酸冷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舌淡苔白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脉沉迟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,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其治疗宜选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润肠丸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五仁丸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黄芪汤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济川煎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针灸治疗胆囊炎的主穴是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胆囊穴、日月、阳陵泉、胆俞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胆囊穴、中脘、内关、胆俞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期门、日月、肝俞、内关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梁门、日月、太冲、胆俞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阴经、阳经的井穴，其五行属性是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阳井木、阴井金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B.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阴井木、阳井金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C.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阴井木、阳井火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 D.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阳井木、阴井火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目赤肿痛的毫针刺法宜选用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先泻后补法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泻法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补法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平补平泻法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171.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治疗坐骨神经痛、主选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足少阳、足阳明经穴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   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足太阳、足少阳经穴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足阳明、足太阳经穴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足太阳、足少阴经穴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172.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治疗中风中脏腑的主穴是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内关、外关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内关、百会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内关、水沟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内关、合谷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173.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治疗癃闭，针刺中级穴宜采用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向左或右斜刺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向上斜刺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向下平刺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直刺、深刺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174.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治疗腹痛，宜首选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章门、中脘、脾俞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三阴交、中脘、天枢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   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足三里、中脘、胃俞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足三里、中脘、天枢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right="0" w:rightChars="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五、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型题：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175~180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小题。在每小题给出的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A.B.C.D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四个选项中，至少有两项是符合题目要求的。请选出所有符合题目要求的答案，多选或少选均不得分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175.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治疗淤血所致的胁痛，可用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旋覆花汤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少腹逐瘀汤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通瘀煎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复元活血汤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176.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治疗热秘可用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A六磨汤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麻子仁丸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五仁丸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     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更衣丸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疫毒痢的治法有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凉血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解毒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清热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和胃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178.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下列选项中，不属于表里经配穴法的有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上巨虚、太白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孔最、三阴交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太渊、列缺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足三里、阳陵泉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179.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治疗蛇串疮可采用的针刺方法有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局部围针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皮肤针叩刺后加艾灸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三棱针点刺后加拔罐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毫针泻法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180.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针灸治疗寒凝血滞的经闭，可用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A.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毫针泻法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 B.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毫针补法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  C.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艾灸法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             D.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针刺放血法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25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24"/>
          <w:szCs w:val="24"/>
        </w:rPr>
        <w:t>2007年全国硕士研究生入学考试中医综合参考答案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1.A    2.D    3.D    4.C    5.A    6.A    7.B    8.A    9.D    10.A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11.B   12.C   13.A   14.B   15.C   16.C   17.D   18.B   19.D    20.A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21.A   22.B   23.A   24.A   25.A   26.D   27.D   28.A    29.B   30.A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31.C   32.D   33.D   34.C   35.A   36.C   37.D   38.D    39.A   40.B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41.C   42.D   43.D   44.C   45.A   46.C   47.B   48.C    49.A   50.B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51.C   52.D   53.C   54.B   55.A   56.D   57.A   58.A    59.A   60.D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61.D   62.C   63.D   64.A   65.C   66.B   67.B   68.C    69.B   70.C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71.D   72.D   73.C   74.B   75.B   76.D   77.A   78.B    79.D   80.A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81.C   82.B   83.D   84.B   85.D   86.C   87.B   88.A    89.D   90.A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91.C   92.B   93.D   94.A   95.D   96.B   97.C   98.C    99.B  100.B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101.A 102.B  103.C  104.B  105.D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106.ACD     107.ABCD     108.CD     109.AC     110.BD     111.BCD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112.BCD     113.AC       114.AC     115.AC     116.ABCD   117.BCD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118.ABC     119.AD       120.AC     121.CD     122.BD     123.ABC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124.ABD     125.ACD      126.CD     127.ABCD   128.CD     129.BD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130.AB      131.ACD      132.BC     133.AD     134.ABCD   135.ABC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136.BD     137.AB     138.BC     139.BCD     140.AD     141.AC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142.BCD    143.BD     144.AB     145.ABC     146.ABC    147.ABCD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148.ACD    149.BCD    150.AB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中医基础必答30题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151.B     152.C     153.D     154.B     155.A     156.C     157.A     158.B     159.D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160.C     161.D     162.B     163.A     164.D     165.B     166.A     167.B     168.A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169.B     170.C     171.B     172.A     173.A     174.C     175.ABCD  176.AB    177.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CD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178.ABCD 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179.ABCD 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180.ABCD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中医临床必答30题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151.D     152.B     153.A     154.A     155.D     156.D     157.A     158.B     159.D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160.C     161.D     162.C     163.A     164.D     165.D     166.C     167.D     168.C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 xml:space="preserve">169.B     170.B     171.B     172.D     173.B     174.D     175.AD    176.BD   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/>
        <w:jc w:val="left"/>
        <w:textAlignment w:val="auto"/>
        <w:outlineLvl w:val="9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177.ABC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</w:rPr>
        <w:t>178.BCD   179.AD    180.AC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/>
        <w:textAlignment w:val="auto"/>
        <w:outlineLvl w:val="9"/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0A3A9"/>
    <w:multiLevelType w:val="singleLevel"/>
    <w:tmpl w:val="58F0A3A9"/>
    <w:lvl w:ilvl="0" w:tentative="0">
      <w:start w:val="1"/>
      <w:numFmt w:val="upperLetter"/>
      <w:suff w:val="nothing"/>
      <w:lvlText w:val="%1."/>
      <w:lvlJc w:val="left"/>
    </w:lvl>
  </w:abstractNum>
  <w:abstractNum w:abstractNumId="1">
    <w:nsid w:val="58F0A7FB"/>
    <w:multiLevelType w:val="singleLevel"/>
    <w:tmpl w:val="58F0A7FB"/>
    <w:lvl w:ilvl="0" w:tentative="0">
      <w:start w:val="1"/>
      <w:numFmt w:val="upperLetter"/>
      <w:suff w:val="nothing"/>
      <w:lvlText w:val="%1、"/>
      <w:lvlJc w:val="left"/>
    </w:lvl>
  </w:abstractNum>
  <w:abstractNum w:abstractNumId="2">
    <w:nsid w:val="58F0A820"/>
    <w:multiLevelType w:val="singleLevel"/>
    <w:tmpl w:val="58F0A820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3AB4"/>
    <w:rsid w:val="00165BD3"/>
    <w:rsid w:val="001D1ACA"/>
    <w:rsid w:val="00643AB4"/>
    <w:rsid w:val="00C35DA0"/>
    <w:rsid w:val="3D16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3089</Words>
  <Characters>17610</Characters>
  <Lines>146</Lines>
  <Paragraphs>41</Paragraphs>
  <TotalTime>0</TotalTime>
  <ScaleCrop>false</ScaleCrop>
  <LinksUpToDate>false</LinksUpToDate>
  <CharactersWithSpaces>20658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2016-11-21T03:10:00Z</dcterms:created>
  <dc:creator>xiaona jia</dc:creator>
  <cp:lastModifiedBy>Administrator</cp:lastModifiedBy>
  <cp:lastPrinted>2017-04-14T10:51:54Z</cp:lastPrinted>
  <dcterms:modified xsi:type="dcterms:W3CDTF">2017-04-14T10:52:06Z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