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01" w:lineRule="atLeast"/>
        <w:ind w:firstLine="250"/>
        <w:jc w:val="center"/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4"/>
          <w:szCs w:val="24"/>
        </w:rPr>
        <w:t>2004年全国硕士研究生入学考试中医综合试题</w:t>
      </w:r>
    </w:p>
    <w:p>
      <w:pPr>
        <w:widowControl/>
        <w:shd w:val="clear" w:color="auto" w:fill="FFFFFF"/>
        <w:spacing w:line="301" w:lineRule="atLeast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一、A型题：共70小题，每小题1分，共70分。在每小题给出的A、B、C、D、E五个选项中，只有一项是最符合试题要求的。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1. 提出“邪祛则正安”观点的医家是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张子和       B. 李杲       C. 刘完素       D. 朱震亨       E. 李时珍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2. 下列除哪项外，都体现了阴阳的互根关系?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阴在内，阳之守也        B. 孤阴不生，独阳不长        C. 阳在外，阴之使也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重阴必阳，重阳必阴      E. 阴损及阳，阳损及阴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3. 根据五行规律，脾病及肝属于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相克       B. 相侮       C. 母病及子       D. 相乘       E. 子病犯母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4. 区分五脏、六腑、奇恒之腑的最主要依据是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解剖形态    B. 所在部位    C. 阴阳属性    D. 经脉络属    E. 功能特点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5. “虚”的主要病机是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正气不足    B. 功能减退    C. 抗病能力下降    D. 气血亏虚    E. 津液亏耗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6. 急躁易怒主要与下列哪项功能失调有关?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魂不守舍     B. 髓海空虚     C. 肝血不足     D. 肝升太过     E. 心神失养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7. 阴损及阳的病机主要是指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阴虚不足，虚阳上越     B. 外感阴寒之邪，伤及阳气     C. 阴液亏损，虚热内生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阴寒雍盛，阳气浮越于外      E. 阴液亏损，累及阳气化生不足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8.《灵枢·经脉》所载"实则狂癫，虚则足不收，胫枯"，此为何经之别的病变?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手少阴心经     B. 任脉     C. 足厥阴肝经    D. 足阳明胃经     E. 足太阴脾经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9. “大怒则形气绝，而血菀于上”的病机是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肝气上逆    B. 血随气升    C. 气机逆乱    D. 火气上逆    E. 肺气上逆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10. 下列哪组经脉的循行均通过其经别到达头部?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手太阳与足少阴           B. 手少阴与足太阴           C. 手阳明与足阳明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手太阳与足太阳           E. 手太阳与足阳明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11. 加强足三阴、足三阳经脉与心脏联系的是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奇经         B. 别络         C. 经别         D. 经筋         E. 正经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12. “天癸”的产生取决于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先天禀赋的充盛          B. 机体元气的充沛          C. 肾中阴阳的平衡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肾中精气的充盈          E. 水谷精微的充养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13. 上焦生理功能的特点是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若雾露之溉             B. 主气之生发           C. 通行宗、营、卫三气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元气之别使             E. 主宣发肃降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14. 下列哪项是脏腑精气衰竭的表现?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体胖食少，神疲乏力       B. 体瘦能食，舌红苔黄       C. 体瘦颧红，皮肤枯干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体瘦食少，舌淡苔白       E. 大骨枯槁，大肉陷下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15. 外感秽浊之气，热毒内盛可见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白腻苔      B. 黄腻苔      C. 积粉苔      D. 灰黑干燥苔      E. 黑苔而滑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16. 睡时汗出，醒时汗止，称为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盗汗        B. 绝汗        C. 自汗         D. 大汗           E. 战汗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17. 肝阳上亢头痛的特点是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重痛        B. 胀痛        C. 窜痛         D. 灼痛           E. 隐痛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18. 腹痛作泻，泻后痛减，或大便时干时稀排便不爽，此证属于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肝郁脾虚       B. 肾阳虚       C. 脾阳虚       D. 湿热       E. 食积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19. 妇女月经先期而来，色深而质稠，此证属于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气不摄血     B. 肝气郁滞     C. 血热内迫     D. 寒凝血瘀     E. 气滞血瘀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20. 下列哪项不属于牢脉的特点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轻取不应，重按始得   B. 超过本位    C. 坚牢不移   D. 往来艰涩   E. 端直以长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21. 下列哪项不是湿邪为病的特点?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困重        B. 闷胀        C. 酸楚        D. 无汗        E. 舌苔腻浊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22. 心血虚证与肝血虚证的主要鉴别症状是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面色萎黄     B. 唇睑淡白     C. 月经量少     D. 舌质淡白     E. 脉细无力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23. 形寒肢冷，脘腹冷痛，纳呆呕恶，大便稀溏，肢体浮肿，腰膝酸软，舌淡苔白滑，此证属于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脾气虚      B. 脾阳虚      C. 脾肾阳虚      D. 寒湿困脾      E. 寒滞胃肠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24. 下列哪项是心气虚证与心阳虚证的共同症状?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心悸怔忡   B. 畏寒肢冷   C. 心痛入夜加剧   D. 舌淡胖，苔白滑   E. 脉沉迟无力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25. 久病咳喘，动则加剧，腰膝痠软，心悸气短，此证属于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心肺气虚      B. 肾不纳气      C. 肺气虚      D. 肾阳虚      E. 肾气不固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26. 肺气虚证与脾阳虚证的主要鉴别症状是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食欲不振     B. 气短懒言     C. 面色萎黄     D. 大便稀溏     E. 腹痛喜暖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27. 我国古代最后一部大型官修本草是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《开宝本草》                B. 《图经本草》                C. 《证类本草》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《本草纲目》                E. 《本草品汇精要》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28. 菊花具有，而桑叶不具有的功效是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疏散风热     B. 清热解毒     C. 清肝明目     D. 凉血止血     E. 清肺润燥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29. 生地黄的性味是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辛苦寒       B. 苦淡寒       C. 酸苦寒       D. 咸苦寒       E. 甘苦寒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30. 具有祛风通络，杀虫止功效的药物是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海风藤       B. 海桐皮       C. 络石藤       D. 臭梧桐       E. 桑枝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31. 具有渗利兼补益特点的药物是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木通         B 通草         C. 泽泻         D. 茯苓         E. 猪苓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32. 治疗肝火犯胃，呕吐吞酸，黄连常配伍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丁香         B. 干姜         C. 花椒         D. 小茴香       E. 吴茱萸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33. 山楂的归经是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脾、胃、肾   B. 脾、胃、肝  C. 脾、胃、肺     D. 脾、胃、大肠  E. 脾、胃、小肠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34. 川楝子、槟榔皆具有的功效是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杀虫行气     B. 杀虫利水    C. 行气利水      D. 行气疏肝     E. 行气健脾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35. 主治肺胃出血的药物是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大黄        B. 地榆         C. 黄芩          D. 紫珠         E. 荆芥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pict>
          <v:shape id="_x0000_i1025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36. 下列除哪项外，均是化痰药的主治病证?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惊厥       B. 癫痫        C. 丹毒           D. 瘿瘤瘰疠       E. 阴疽流注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37. 研末冲服，不入煎剂的药物是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鸡内金      B. 礞石       C. 琥珀           D. 大戟           E. 三七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38. 羚羊角天麻钩藤的功效共同点是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息风止痉，清热解毒       B. 息风止痉，平抑肝阳       C. 息风止痉，清肺平喘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息风止痉，清肝明目       E. 息风止痉，祛风通络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39. 治疗气血不足，疮疡脓成不溃或溃久不敛，常选的药物是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山药         B. 西洋参        C. 白术         D. 黄芪         E. 太子参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40. 再造散的组成中含有的药物是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熟地黄、怀牛膝            B. 生附子、炮干姜            C. 怀牛膝、枸杞子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熟附子、煨生姜            E. 制乳香、制没药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41. 旋覆代赭汤原方中旋覆花和代赭石的配伍用量是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旋覆花三两、代赭石三两                          B. 旋覆花三两、代赭石二两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 旋覆花三两、代赭石一两                          D. 旋覆花二两、代赭石三两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E. 旋覆花一两、代赭石三两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42. 健脾丸的功效是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健脾和胃，消食止泻       B. 健脾和胃，消痞除满       C. 健脾和胃，化食消痞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健脾和胃，渗湿止泻       E. 健脾消痞，化积除湿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43. 磁朱丸的功效是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益阴明目，镇惊安神       B. 镇心安神，潜阳明目       C. 镇心安神，滋阴潜阳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重镇安神，养血明目       E. 镇心安神，滋阴养血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44. 体倦气短，口渴多汗，舌燥咽干，脉虚细者，治宜选用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生脉散    B. 清暑益气汤    C. 当归补血汤    D. 竹叶石膏汤    E. 清燥救肺汤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45. 完带汤证的病变脏腑是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心脾         B. 脾肾        C. 肝脾          D. 肝肾          E. 脾肺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46. 苏子降气汤证的病变脏腑是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脾肺         B. 肺胃       C. 脾肾           D. 肺肾          E. 脾肺肾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47. 镇肝熄风汤中少佐麦芽的主要用意是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疏肝解郁    B 疏肝和胃     C. 消食护胃     D. 和中护胃      E. 消食化积'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48. 回阳救急汤治疗“寒邪直中三阴，真阳衰微”.之证，若症见“呕吐涎沫，或少腹痛者”，原方注明当加用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生姜汁      B. 盐炒吴茱萸      C. 高良姜      D. 炒蜀椒     E. 盐炒小茴香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49. 桂枝汤治治疗“太阳中风”.，若兼见“项背强几几”者，宜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加用麻黄    B. 加用芦根   C. 加用葛根   D. 加大桂枝用量   E. 增大芍药用量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50. 二陈汤治疗“风痰”，《医方集解》加减法中指明应加用的药物是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黄芩、胆星                  B. 南星、竹沥                  C. 干姜、细辛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防风、白芥子                E. 枳实、厚朴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51. “主病之谓材，兼见何病，则以佐使药分治之，此制方之要也”语出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张仲景        B. 何柏斋        C. 李东垣        D. 张元素        E. 程钟龄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52. 补阳还五汤重用黄芪的用意是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补气利水     B. 补气行血      C. 补气生血      D. 补气升阳     E. 补气固表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53. 治疗阴虚火旺之郁证的最佳方剂是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知柏地黄丸                  B. 当归六黄汤                  C. 黄连阿胶汤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滋水清肝饮                  E. 百合固金汤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54. 患者腹中雷鸣彻痛，胸胁苦满，呕吐，舌苔白，脉沉紧。治疗宜选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乌头桂枝汤                  B. 金匱肾气丸                  C. 附子粳米汤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通脉四逆汤                  E. 暖肝煎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55. 痫证的主要病位是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心、脾、肾                B. 肺、脾、肾                    C. 肝、脾、肾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心、肝、肾                E. 心、肝、脾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56. 患者每遇情志刺激而诱发，突然呼吸短促，但喉中痰声不著，气憋，胸闷胸痛，咽中如窒，心悸，苔薄，脉弦。其治法是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理气化痰平喘             B. 清热泻火理气                  C. 疏肝清肺化痰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开郁降气平喘             E. 豁痰理气化瘀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57. 哮证发作期的主要病因病机是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外邪侵袭，触动伏痰        B. 宿痰内伏于肺            C. 邪客于肺，气道不利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痰瘀相博，气道被阻        E. 脏腑虚弱，气失所主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58. 患者身热转甚，振寒，壮热，汗出烦躁，咳嗽气急，胸满作痛，转侧不利，咳吐浊痰，喉中有腥味，口干咽燥，舌苔黄腻，脉滑数。其治法是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清肺化瘀消痈               B. 宣肺清热化痰                C. 清热化痰理气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清肺解毒排脓               E. 肃肺化痰行气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59. 患者神志恍惚，谵语，烦躁不安，咳逆喘促，咯痰不爽，继则昏睡，昏迷，抽搐，舌苔暗红，苔白腻，脉细滑数。其治法是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豁痰熄风定痫              B. 熄风通络镇惊                 C. 清热化痰开窍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涤痰开窍熄风              E. 豁痰顺气平肝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60. 阳明经头痛的部位是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在前额部，连及目系         B. 在前额部及眉棱骨处    C. 在头之侧，并连及耳部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在癫顶部位，或连于目系     E. 多在头后部，下连于项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pict>
          <v:shape id="_x0000_i1026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61. 下列除哪项外，均为辨别中风之闭证与脱证的依据?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口开目合与口噤不开       B. 手撒肢冷与两手握固       C. 二便自遗与大小便闭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呼吸气粗与呼吸低微       E. 肢体软瘫与肢体强痉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62. 瘀血阻滞，气血雍遏而导致的内伤发热。治疗宜选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通瘀煎      B. 血府逐瘀汤      C. 通窍活血汤      D. 调营饮      E. 桃红饮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63. 夜寐盗汗，五心烦热，或兼午后潮热，两颧色红，口渴，舌红苔少，脉细数.  治疗宜选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当归六黄汤    B. 知柏地黄丸    C. 麦味地黄丸     D. 玉屏风散     E. 左归丸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64. 水肿证见湿热久羁，化燥伤阴。治疗宜选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六味地黄丸       B. 二至丸      C. 猪苓汤      D. 五苓散      E. 大补阴丸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65. 患者突然昏厥，喉有痰声，或呕吐涎沫，呼吸气粗，舌苔白腻，脉沉滑。治疗宜选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二陈汤        B. 六磨汤        C. 温胆汤        D. 导痰汤       E. 通幽汤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66. 患者腹大坚满，脘腹绷紧，烦热口苦，渴不欲饮，小便赤涩，大便秘结，舌暗，苔黄腻，脉弦数.其治法是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清热化湿，理气利水       B. 清肝胁热，通腑泻下      C. 通阳利水，化瘀通络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理气化瘀，攻下逐水       E. 清热利湿，攻下逐水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67. 患者眩晕耳鸣，头痛且胀，每因烦劳或恼怒而头晕，头痛加剧，面时潮红，急躁易怒，少寐多梦，口苦，舌红少苔，脉弦细数。其治法是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清肝熄风，开窍化痰      B. 豁痰熄风，降气开窍       C. 镇肝熄风，化痰通络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滋阴潜阳，熄风通络      E. 平肝潜阳，滋养肝肾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68. 湿热腰痛的主方是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四妙丸        B. 妙香散        C. 石韦散        D. 肾著汤        E. 五皮散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69. 虚劳感邪之后，易伤元气，宜扶正祛邪。治疗选用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化积丸       B. 薯蓣丸        C. 四七汤         D. 神术散        E. 保元汤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70. 患者身热，微恶风寒，少汗.  头晕.  心烦，口干，干咳，痰少，舌红少苔，脉细数。治疗宜选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清骨散                      B. 滋水清肝饮                 C. 秦艽鳖甲散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加味四物汤                  E. 加减葳蕤汤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pict>
          <v:shape id="_x0000_i1027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二、 B型题：共20个小题，每小题1分，共20分.  A、B、C、D、E是其下两道小题的备选项，每小题只能从中选择一个最符合试题要求的，每个选项可以被选择一次或两次。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阳中之阳     B. 阴中之阳     C. 阳中之阴     D. 阴中之阴     E. 阴中之至阴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71. 以时间划分阴阳，则子时至卯时属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72. 以脏腑部分划分阴阳，则肾属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热因热用     B. 寒因寒用    C. 塞因塞用     D. 通因通用     E. 热者寒之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73. 用补益药治疗闭塞不通症状的病证，属于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74. 用热性药治疗具有假热症状的病证，属于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寒湿内结     B. 热入营血     C. 食积化热     D. 寒湿化热     E. 热盛伤津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75. 苔黄而厚腻者主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76. 苔淡黄而滑者主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表热证       B. 表实证        C. 表虚证       D. 里实证       E. 里虚证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77. 发热恶风，有汗出，舌淡红，脉浮缓，此证属于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78. 腹内有块，腹痛拒按，便秘，苔黄，脉伏，此证属于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温肺祛痰，利气散结      B. 化痰止咳，和胃降逆      C. 消痰行水，降气止呕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降气祛痰，宣散风热      E. 燥湿化痰，祛风止痉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79. 白芥子具有的功效是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80. 白附子具有的功效是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郁金          B. 苏木         C. 降香         D. 牛膝         E. 穿山甲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81. 治疗阴虚火旺所致的齿痛口疮，常选用的药物是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82. 治疗尿血，小便不利，尿道涩痛，常选用的药物是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解表清里，升清止泻      B. 疏风解表，清热通便       C. 清热解毒，疏风散邪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发汗祛湿，兼清里热      E. 解表散寒，温肺化饮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83. 防风通圣散的功用是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84. 葛根芩连汤的功用是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培土抑木      B. 培土生金     C. 滋水涵木     D. 补火生土     E. 清金制木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85. 参苓白术散治疗肺虚久咳，体现的治法是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86. 一贯煎治疗肝郁胁痛，体现的治法是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心悸不宁，少寐多梦       B. 心悸眩晕，胸脘痞满       C. 心悸而烦，善惊痰多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心悸眩晕，少寐健忘       E. 心悸咳喘，水肿尿少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87. 水气凌心之心悸的临床特点是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88. 痰热内扰之心悸的临床特点是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清热肃肺，润燥止咳      B. 宣肺清热，平肝化痰      C. 清热化痰，滋阴润肺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 肃肺化瘀，化瘀通络      E. 疏风清热，肃肺化痰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89. 咳嗽频剧，咯痰不爽，痰粘稠，常伴有鼻流黄涕，口渴，头痛，恶风，身热，舌苔薄黄，脉浮数。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90. 干咳，连声作呛，痰少而粘，不易咳出，口干咽燥，初起鼻塞，头痛，微寒，身热，舌红少津，苔薄黄，脉浮数。其治法是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pict>
          <v:shape id="_x0000_i1028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三、C型题：共20个小题，每小题1分，共20分。A、B、C、D是其下两道小题的备选项，每小题只能从中选择一个最符合试题要求的，每个选项可以被选择一次或两次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四时不正之气        B. 湿雾瘴气        C. 二者均是         D. 二者均非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91. 疫病发生的原因是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92. 六淫邪气形成的原因是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气虚           B. 血热           C. 二者均是          D. 二者均非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93. 形成瘀血的原因是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94. 形成出血的病机是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寒热往来        B. 口苦         C. 二者均是          D. 二者均非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95. 伤寒少阳证可见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96. 温病气分证可见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肌肤口唇舌咽干燥，尿少变干          B 形体消瘦，五心烦热，盗汗，脉细数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 二者均是                            D. 二者均非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97. 伤阴的临床表现是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98. 伤津的临床表现是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解毒             B. 透疹           C. 二者均是            D. 二者均非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99. 牛蒡子具有的功效是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100. 紫草具有的功效是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肾虚阳痿         B. 肺肾虚喘       C. 二者均是            D. 二者均非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101. 蛤蚧主治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102. 紫河车主治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阿胶           B. 艾叶            C. 二者均是             D. 二者均非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103. 用四物汤治疗“妊娠胎动不安，下血不止者”.，原方注明宜加入的药物是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104. 用四物汤治疗“血脏虚冷，崩漏，去血过多者”.，原方注明宜加入的药物是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防止拒药      B. 振奋胃气         C. 二者均是             D. 二者均非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105. 用新加黄龙汤冲服参汁的用意是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106. 服用新加黄龙汤冲服姜汁的用意是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清燥救肺汤      B. 脉门冬汤       C. 二者均是           D. 二者均非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107. 治疗肺燥津伤之肺痿，宜选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108. 治疗肺热津伤之痿证，宜选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泻白散合戴蛤散      B. 龙胆泻肝汤      C. 二者均是      D. 二者均非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109. 吐血色红或紫暗，口苦胁痛，心烦易怒，寐少梦多，舌质红绛，脉弦数。治疗宜选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110. 咳嗽阵作，痰中带血，胸胁胀痛，烦躁易怒，口苦，舌质红，苔薄黄，脉弦数。治疗宜选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pict>
          <v:shape id="_x0000_i1029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四、X型题：共40小题，每小题1分，共40分。每小题给出的A、B、C、D四个选项中，至少有一项最符合试题要求的，多选，少选均不得分。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111. 肺气虚损可致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卫表不固而自汗                                  B. 津液不布，聚痰成饮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 呼纳失司，动辄气急                              D. 宗气不足，少气不足以息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112. 在气的生成过程中，尤为重要的是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肺的呼吸功能    B. 肾的闭藏功能     C. 脾胃的运化功能     D. 肝的疏泄功能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113. 胆汁的生成与排泄异常，可导致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胃失和降             B. 脾失健运          C. 肝失疏泄        D. 肝升太过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114. “先天之本”与“后天之本”的关系是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肾的蒸化，有助于水液的代谢               B. 脾胃运化，依赖于肾的蒸化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 肾的纳气，依赖于肺气的肃降               D. 肾中精气，依赖于水谷精微的充养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115. 脾主升清的内涵是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脾的阳气上升      B. 脾气以升为健    C. 脾气散精，上归于肺         D. 维持脏器位置的恒定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116. “津血同源”.的主要依据是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津可以化血，血可以化津   B. 津血源于水谷精气   C. 髓能生血，津能养髓      D. 津亏血燥，血燥则津枯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117. 影响冲任气血充盈的因素是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肾中的精气        B. 阳明脉衰少         C. 肝失疏泄         D. 脾失健运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118. 寒证的面色可见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 面青                B. 面黑                C. 面黄                D. 面白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119. 紫舌可见于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热极             B. 寒极                C. 痰湿                D. 肾虚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120. 闭经的原因是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肝郁             B. 血瘀                C. 虚劳                D. 妊娠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121. 下列那些是表证的典型症状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恶寒发热         B. 鼻塞喷嚏            C. 恶心                D. 呕吐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122. 下列选项中，属于阴证范畴的是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阴邪致病         B. 病势向内          C. 病势向下          D. 病情缓慢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123. 头晕目眩可见于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气虚             B. 气陷                 C. 血虚               D. 气逆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124. 周身浮肿，小便不利可见于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肾阳虚           B. 寒湿困脾           C. 肾气不固           D. 脾阳虚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125. 下列七情配伍关系中，可以用于临床的是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相须             B. 相使                 C. 相杀                D. 相畏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126. 下列服药时间，正确的是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补益药饭后服    B. 健胃药饭后服    C. 驱虫药空腹服    D. 峻下逐水药空腹服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127. 醋制能降低毒性的药物是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商陆            B. 芫花                  C. 大戟                D. 甘遂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128. 具有开窍作用的药物是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蟾酥           B. 远志                  C. 皂荚                 D. 水牛角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129. 甘草的解毒作用是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解热毒            B. 解药物            C. 解蛇毒            D. 解梅毒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130. 补敛并具的药物是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桑螵蛸            B. 海螵蛸            C. 覆盆子            D. 金樱子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131. 专供外用，切忌内服的药物是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雄黄              B. 硫磺              C. 升药              D. 炉甘石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132. 下列方剂中，含有山茱萸，附子的是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地黄饮子          B. 肾气丸          C. 右归丸          D. 回阳救急汤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133. 下列方剂中，含有干姜的是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小柴胡汤          B. 大健中汤          C. 小青龙汤          D. 小陷胸汤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134. 紫金锭的功用是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镇痉安神          B. 开窍化痰          C. 避秽解毒          D. 消肿止痛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135. 五味消毒饮的功用是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清热解毒          B. 活血止痛          C. 化腐生肌          D. 消散疔疮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136. 甘露消毒丹证的主要临床表现是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发热倦怠          B. 胸闷腹胀          C. 身黄颐肿          D. 吐泄淋浊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137. 地黄饮子的君药是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熟地黄            B. 山茱萸            C. 肉苁蓉            D. 巴戟天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138. 用柴胡疏肝理气，兼引诸药入肝经的方剂是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补中益气汤        B. 复元活血汤         C. 完带汤           D. 龙胆泻肝汤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139. 治疗气虚便秘宜选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济川煎            B. 黄芪汤             C. 补中益气汤       D. 春泽汤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140. 导致胁痛的病机是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肝气郁结          B. 瘀血阻滞           C. 肝胆湿热         D. 肝阴不足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141. 湿热痢的治法是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清热燥湿          B. 化湿健脾           C. 凉血行血         D. 调气导滞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142. 治疗石淋的肾阴亏虚证，应选用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知柏地黄丸        B. 六味地黄丸         C. 右归丸           D. 石韦散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143. 治疗肝郁气滞之癃闭，宜选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小柴胡汤           B. 沉香散            C. 四逆散           D. 六磨汤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144. 黄疸的发生，与下列哪些脏腑有关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肝                B. 脾                 C. 胆               D. 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145. 遗精的主要病机是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心肾不交          B. 湿热内蕴          C. 肾虚不藏          D. 阴虚火旺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146. 痉证的主要病机是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阴虚血少津亏    B. 筋脉不得濡养    C. 阳动而阴不濡    D. 风痰挟火上逆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147. 治疗行痹得方法是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祛风通络         B. 养阴柔筋         C. 散寒祛湿         D. 化瘀通络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148. 不寐形成的原因是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阴虚火旺，肝阳扰动                            B. 思虑太过，劳伤心脾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 肝气不舒，气机失调                            D. 阳不交阴，心肾不交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149. 肺痨的治疗原则是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和解透邪           B. 治痨杀虫         C. 补虚培元       D. 清热解毒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150. 消渴出现雀盲者，治疗宜选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 杞菊地黄丸          B. 泽泻汤         C. 羊肝丸         D. 拯阳理劳汤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2004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年硕士研究生入学考试中医综合试题答案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  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型题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1.  A    2.  D   3.  B   4.  E   5.  A    6.  D   7.  E   8.  D   9.  B   10.  B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11.  C  12.  D  13.  A  14.  E  15.  C    16.  A  17.  B  18.  A  19.  C  20.  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21.  D  22.  C  23.  C  24.  A  25.  B    26.  E  27.  E  28.  B  29.  E  30.  B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31.  D  32.  E  33.  B  34.  A  35.  D    36.  C  37.  C  38.  B  39.  D  40.  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41.  C  42.  A  43.  B  44.  A  45.  C    46.  D  47.  A  48.  B  49.  C  50.  B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51.  C  52.  B  53.  D  54.  C  55.  C    56.  D  57.  A  58.  A  59.  D  60.  B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61.  E  62.  B  63.  A  64.  C  65.  D    66.  E  67.  E  68.  A  69.  B  70.  E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型题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71.  B  72.  D  73.  C  74.  A  75.  C    76.  D  77.  C  78.  D  79.  A  80.  E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81.  D  82.  D  83.  B  84.  A  85.  B    86.  C  87.  E  88.  C  89.  E  90.  A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型题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91.  C  92.  A  93.  C  94.  C  95.  C   96.  D  97.  C  98.  A  99.  C  100.  C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101.  C 102.  C 103.  C 104.  C 105.  B    106.  C 107.  C 108.  A 109.  B 110.  A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  X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型题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110.  A     111.  ABD   112.  AC  113.  ABC   114.  BD    115.  ABCD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116.  ABD   117.  ABCD  118.  ABD  119.  AB    120.  ABC   121.  ABD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122.  ABCD  123.  ABCD  124.  ABD  125.  ABCD  126.  BCD   127.  ABCD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128.  ABC   129.  AB    130.  AC   131.  CD    132.  ABC   133.  BC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134.  BCD   135.  AD    136.  ABCD   137.  ABCD  138.  BD    139.  BC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140.  ABCD  141.  ACD   142.  BD   143.  BD    144.  ABCD  145.  ABCD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146.  ABC   147.  ACD   148.  ABD    149.  BC    150.  AC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2" name="WordPictureWatermark35465052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54650524" descr="logo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E21"/>
    <w:rsid w:val="00025E21"/>
    <w:rsid w:val="00165BD3"/>
    <w:rsid w:val="00635ADB"/>
    <w:rsid w:val="007A2DFE"/>
    <w:rsid w:val="7459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0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2138</Words>
  <Characters>12190</Characters>
  <Lines>101</Lines>
  <Paragraphs>28</Paragraphs>
  <ScaleCrop>false</ScaleCrop>
  <LinksUpToDate>false</LinksUpToDate>
  <CharactersWithSpaces>14300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2016-11-21T03:08:00Z</dcterms:created>
  <dc:creator>xiaona jia</dc:creator>
  <cp:lastModifiedBy>Administrator</cp:lastModifiedBy>
  <dcterms:modified xsi:type="dcterms:W3CDTF">2017-04-14T09:50:16Z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