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C455" w14:textId="44006A42" w:rsidR="00521738" w:rsidRPr="00F84AAF" w:rsidRDefault="00521738" w:rsidP="00F84AAF">
      <w:pPr>
        <w:widowControl/>
        <w:autoSpaceDE w:val="0"/>
        <w:autoSpaceDN w:val="0"/>
        <w:snapToGrid w:val="0"/>
        <w:jc w:val="center"/>
        <w:rPr>
          <w:b/>
          <w:sz w:val="32"/>
          <w:szCs w:val="32"/>
        </w:rPr>
      </w:pPr>
      <w:r w:rsidRPr="00F84AAF">
        <w:rPr>
          <w:rFonts w:hint="eastAsia"/>
          <w:b/>
          <w:sz w:val="32"/>
          <w:szCs w:val="32"/>
        </w:rPr>
        <w:t>《快题设计》</w:t>
      </w:r>
      <w:r w:rsidR="00F84AAF">
        <w:rPr>
          <w:rFonts w:hint="eastAsia"/>
          <w:b/>
          <w:sz w:val="32"/>
          <w:szCs w:val="32"/>
        </w:rPr>
        <w:t>考</w:t>
      </w:r>
      <w:r w:rsidRPr="00F84AAF">
        <w:rPr>
          <w:rFonts w:hint="eastAsia"/>
          <w:b/>
          <w:sz w:val="32"/>
          <w:szCs w:val="32"/>
        </w:rPr>
        <w:t>试样题</w:t>
      </w:r>
    </w:p>
    <w:p w14:paraId="6E8EC638" w14:textId="77777777" w:rsidR="00521738" w:rsidRPr="00C40714" w:rsidRDefault="00521738" w:rsidP="00521738">
      <w:pPr>
        <w:spacing w:line="480" w:lineRule="auto"/>
        <w:jc w:val="center"/>
        <w:rPr>
          <w:rFonts w:eastAsia="黑体"/>
          <w:b/>
          <w:bCs/>
          <w:sz w:val="28"/>
        </w:rPr>
      </w:pPr>
    </w:p>
    <w:p w14:paraId="27D25133" w14:textId="77777777" w:rsidR="00F84AAF" w:rsidRPr="00ED3B88" w:rsidRDefault="00F84AAF" w:rsidP="00F84AAF">
      <w:pPr>
        <w:spacing w:line="360" w:lineRule="auto"/>
        <w:rPr>
          <w:b/>
          <w:sz w:val="24"/>
        </w:rPr>
      </w:pPr>
      <w:r w:rsidRPr="00ED3B88">
        <w:rPr>
          <w:rFonts w:hint="eastAsia"/>
          <w:b/>
          <w:sz w:val="24"/>
        </w:rPr>
        <w:t>注意事项：</w:t>
      </w:r>
    </w:p>
    <w:p w14:paraId="4A81E9DE" w14:textId="77777777" w:rsidR="00F84AAF" w:rsidRPr="006120FF" w:rsidRDefault="00F84AAF" w:rsidP="0047060A">
      <w:pPr>
        <w:pStyle w:val="a7"/>
        <w:numPr>
          <w:ilvl w:val="0"/>
          <w:numId w:val="2"/>
        </w:numPr>
        <w:spacing w:line="480" w:lineRule="auto"/>
        <w:ind w:left="0" w:firstLineChars="0" w:firstLine="0"/>
      </w:pPr>
      <w:r w:rsidRPr="006120FF">
        <w:rPr>
          <w:rFonts w:hint="eastAsia"/>
        </w:rPr>
        <w:t>设计说明必须用蓝、黑色墨水笔或者圆珠笔书写，用红色笔或铅笔均不给分。</w:t>
      </w:r>
    </w:p>
    <w:p w14:paraId="74F5C967" w14:textId="26584C79" w:rsidR="00F84AAF" w:rsidRPr="006120FF" w:rsidRDefault="00F84AAF" w:rsidP="0047060A">
      <w:pPr>
        <w:pStyle w:val="a7"/>
        <w:numPr>
          <w:ilvl w:val="0"/>
          <w:numId w:val="2"/>
        </w:numPr>
        <w:spacing w:line="480" w:lineRule="auto"/>
        <w:ind w:left="0" w:firstLineChars="0" w:firstLine="0"/>
      </w:pPr>
      <w:r w:rsidRPr="006120FF">
        <w:rPr>
          <w:rFonts w:hint="eastAsia"/>
        </w:rPr>
        <w:t>请根据报考专业方向</w:t>
      </w:r>
      <w:r>
        <w:rPr>
          <w:rFonts w:hint="eastAsia"/>
        </w:rPr>
        <w:t>选择其中一</w:t>
      </w:r>
      <w:r w:rsidRPr="006120FF">
        <w:rPr>
          <w:rFonts w:hint="eastAsia"/>
        </w:rPr>
        <w:t>题进行作答</w:t>
      </w:r>
      <w:r>
        <w:rPr>
          <w:rFonts w:hint="eastAsia"/>
        </w:rPr>
        <w:t>。</w:t>
      </w:r>
    </w:p>
    <w:p w14:paraId="1855106E" w14:textId="77777777" w:rsidR="002D0EBC" w:rsidRPr="00F84AAF" w:rsidRDefault="002D0EBC" w:rsidP="007473F0">
      <w:pPr>
        <w:spacing w:line="480" w:lineRule="auto"/>
        <w:ind w:firstLine="360"/>
      </w:pPr>
    </w:p>
    <w:p w14:paraId="25C909A2" w14:textId="7C363EE3" w:rsidR="008A71B5" w:rsidRDefault="00521738" w:rsidP="00521738">
      <w:pPr>
        <w:spacing w:line="480" w:lineRule="auto"/>
        <w:ind w:firstLine="360"/>
      </w:pPr>
      <w:r>
        <w:rPr>
          <w:rFonts w:hint="eastAsia"/>
        </w:rPr>
        <w:t>苏州钱塘茶馆</w:t>
      </w:r>
      <w:r w:rsidRPr="00521738">
        <w:rPr>
          <w:rFonts w:hint="eastAsia"/>
        </w:rPr>
        <w:t>是一家以古典装饰为主融入部分时尚元素的茶楼，经营品茶与自助式茶点。在苏州，“文化</w:t>
      </w:r>
      <w:bookmarkStart w:id="0" w:name="_GoBack"/>
      <w:bookmarkEnd w:id="0"/>
      <w:r w:rsidRPr="00521738">
        <w:rPr>
          <w:rFonts w:hint="eastAsia"/>
        </w:rPr>
        <w:t>”二字真正意义上成为经营茶楼的一张名片，可以说是从钱塘</w:t>
      </w:r>
      <w:r>
        <w:rPr>
          <w:rFonts w:hint="eastAsia"/>
        </w:rPr>
        <w:t>茶馆</w:t>
      </w:r>
      <w:r w:rsidRPr="00521738">
        <w:rPr>
          <w:rFonts w:hint="eastAsia"/>
        </w:rPr>
        <w:t>开始的。花窗、砖雕、宫灯、门环、竹帘、古玩、曲水流觞、精致茶点……崇尚古典文化的茶客接踵而至。</w:t>
      </w:r>
    </w:p>
    <w:p w14:paraId="48178772" w14:textId="77777777" w:rsidR="006858B5" w:rsidRDefault="006858B5" w:rsidP="00521738">
      <w:pPr>
        <w:spacing w:line="480" w:lineRule="auto"/>
        <w:ind w:firstLine="360"/>
      </w:pPr>
    </w:p>
    <w:p w14:paraId="1277BB06" w14:textId="164E8CDB" w:rsidR="00F84AAF" w:rsidRDefault="00F84AAF" w:rsidP="006858B5">
      <w:pPr>
        <w:spacing w:line="480" w:lineRule="auto"/>
      </w:pPr>
      <w:r>
        <w:rPr>
          <w:rFonts w:hint="eastAsia"/>
        </w:rPr>
        <w:t>设计题目：</w:t>
      </w:r>
    </w:p>
    <w:p w14:paraId="2C834014" w14:textId="35B2FEC9" w:rsidR="00521738" w:rsidRDefault="00521738" w:rsidP="006858B5">
      <w:pPr>
        <w:spacing w:line="480" w:lineRule="auto"/>
      </w:pPr>
      <w:r>
        <w:rPr>
          <w:rFonts w:hint="eastAsia"/>
        </w:rPr>
        <w:t>请为钱塘茶馆设计迎宾前台的空间布置</w:t>
      </w:r>
      <w:r w:rsidR="006858B5">
        <w:rPr>
          <w:rFonts w:hint="eastAsia"/>
        </w:rPr>
        <w:t>（</w:t>
      </w:r>
      <w:r w:rsidR="006C05BF">
        <w:rPr>
          <w:rFonts w:hint="eastAsia"/>
        </w:rPr>
        <w:t>展览与</w:t>
      </w:r>
      <w:r>
        <w:rPr>
          <w:rFonts w:hint="eastAsia"/>
        </w:rPr>
        <w:t>展示</w:t>
      </w:r>
      <w:r w:rsidR="006C05BF">
        <w:rPr>
          <w:rFonts w:hint="eastAsia"/>
        </w:rPr>
        <w:t>设计应用研究</w:t>
      </w:r>
      <w:r>
        <w:rPr>
          <w:rFonts w:hint="eastAsia"/>
        </w:rPr>
        <w:t>方向考生作答</w:t>
      </w:r>
      <w:r w:rsidR="006858B5">
        <w:rPr>
          <w:rFonts w:hint="eastAsia"/>
        </w:rPr>
        <w:t>）</w:t>
      </w:r>
      <w:r>
        <w:rPr>
          <w:rFonts w:hint="eastAsia"/>
        </w:rPr>
        <w:t>、</w:t>
      </w:r>
      <w:r w:rsidR="003D3E51">
        <w:rPr>
          <w:rFonts w:hint="eastAsia"/>
        </w:rPr>
        <w:t>茶馆楼前广场的公共艺术装置</w:t>
      </w:r>
      <w:r w:rsidR="00E9055E">
        <w:rPr>
          <w:rFonts w:hint="eastAsia"/>
        </w:rPr>
        <w:t>设计</w:t>
      </w:r>
      <w:r w:rsidR="006858B5">
        <w:rPr>
          <w:rFonts w:hint="eastAsia"/>
        </w:rPr>
        <w:t>（</w:t>
      </w:r>
      <w:r w:rsidR="006C05BF">
        <w:rPr>
          <w:rFonts w:hint="eastAsia"/>
        </w:rPr>
        <w:t>公共艺术创作研究</w:t>
      </w:r>
      <w:r w:rsidR="008A71B5">
        <w:rPr>
          <w:rFonts w:hint="eastAsia"/>
        </w:rPr>
        <w:t>方向考生作答</w:t>
      </w:r>
      <w:r w:rsidR="006858B5">
        <w:rPr>
          <w:rFonts w:hint="eastAsia"/>
        </w:rPr>
        <w:t>）</w:t>
      </w:r>
      <w:r w:rsidR="008A71B5">
        <w:rPr>
          <w:rFonts w:hint="eastAsia"/>
        </w:rPr>
        <w:t>、茶具</w:t>
      </w:r>
      <w:r w:rsidR="008A71B5">
        <w:rPr>
          <w:rFonts w:hint="eastAsia"/>
        </w:rPr>
        <w:t>1</w:t>
      </w:r>
      <w:r w:rsidR="008A71B5">
        <w:rPr>
          <w:rFonts w:hint="eastAsia"/>
        </w:rPr>
        <w:t>套</w:t>
      </w:r>
      <w:r w:rsidR="006858B5">
        <w:rPr>
          <w:rFonts w:hint="eastAsia"/>
        </w:rPr>
        <w:t>（</w:t>
      </w:r>
      <w:r w:rsidR="008A71B5">
        <w:rPr>
          <w:rFonts w:hint="eastAsia"/>
        </w:rPr>
        <w:t>产品设计</w:t>
      </w:r>
      <w:r w:rsidR="003D3E51">
        <w:rPr>
          <w:rFonts w:hint="eastAsia"/>
        </w:rPr>
        <w:t>应用研究</w:t>
      </w:r>
      <w:r w:rsidR="008A71B5">
        <w:rPr>
          <w:rFonts w:hint="eastAsia"/>
        </w:rPr>
        <w:t>方向考生作答</w:t>
      </w:r>
      <w:r w:rsidR="006858B5">
        <w:rPr>
          <w:rFonts w:hint="eastAsia"/>
        </w:rPr>
        <w:t>）</w:t>
      </w:r>
      <w:r w:rsidR="008A71B5">
        <w:rPr>
          <w:rFonts w:hint="eastAsia"/>
        </w:rPr>
        <w:t>。</w:t>
      </w:r>
    </w:p>
    <w:p w14:paraId="423E09E5" w14:textId="77777777" w:rsidR="008A71B5" w:rsidRDefault="008A71B5" w:rsidP="006858B5">
      <w:pPr>
        <w:spacing w:line="480" w:lineRule="auto"/>
      </w:pPr>
      <w:r>
        <w:rPr>
          <w:rFonts w:hint="eastAsia"/>
        </w:rPr>
        <w:t>要求：</w:t>
      </w:r>
    </w:p>
    <w:p w14:paraId="610E6CBB" w14:textId="3CC0DB58" w:rsidR="008A71B5" w:rsidRDefault="008A71B5" w:rsidP="006858B5">
      <w:pPr>
        <w:pStyle w:val="a7"/>
        <w:spacing w:line="480" w:lineRule="auto"/>
        <w:ind w:firstLineChars="0" w:firstLine="0"/>
      </w:pPr>
      <w:r>
        <w:rPr>
          <w:rFonts w:hint="eastAsia"/>
        </w:rPr>
        <w:t xml:space="preserve">1. </w:t>
      </w:r>
      <w:r>
        <w:rPr>
          <w:rFonts w:hint="eastAsia"/>
        </w:rPr>
        <w:t>迎宾前台的空间布置设计要有必要的平面图、立面图、</w:t>
      </w:r>
      <w:r w:rsidR="00E9055E">
        <w:rPr>
          <w:rFonts w:hint="eastAsia"/>
        </w:rPr>
        <w:t>剖面</w:t>
      </w:r>
      <w:r>
        <w:rPr>
          <w:rFonts w:hint="eastAsia"/>
        </w:rPr>
        <w:t>图和彩色效果图</w:t>
      </w:r>
      <w:r w:rsidR="006858B5">
        <w:rPr>
          <w:rFonts w:hint="eastAsia"/>
        </w:rPr>
        <w:t>；</w:t>
      </w:r>
    </w:p>
    <w:p w14:paraId="016E3A46" w14:textId="4DAB8806" w:rsidR="008A71B5" w:rsidRDefault="008A71B5" w:rsidP="006858B5">
      <w:pPr>
        <w:pStyle w:val="a7"/>
        <w:spacing w:line="480" w:lineRule="auto"/>
        <w:ind w:firstLineChars="0" w:firstLine="0"/>
      </w:pPr>
      <w:r>
        <w:rPr>
          <w:rFonts w:hint="eastAsia"/>
        </w:rPr>
        <w:t xml:space="preserve">2. </w:t>
      </w:r>
      <w:r w:rsidR="00E9055E">
        <w:rPr>
          <w:rFonts w:hint="eastAsia"/>
        </w:rPr>
        <w:t>公共艺术装置设计要符合茶馆的文化特色，要有草图若干张、效果图</w:t>
      </w:r>
      <w:r w:rsidR="00E9055E">
        <w:rPr>
          <w:rFonts w:hint="eastAsia"/>
        </w:rPr>
        <w:t>2</w:t>
      </w:r>
      <w:r w:rsidR="00E9055E">
        <w:rPr>
          <w:rFonts w:hint="eastAsia"/>
        </w:rPr>
        <w:t>张，标注尺寸</w:t>
      </w:r>
      <w:r w:rsidR="006858B5">
        <w:rPr>
          <w:rFonts w:hint="eastAsia"/>
        </w:rPr>
        <w:t>；</w:t>
      </w:r>
    </w:p>
    <w:p w14:paraId="7CBE37F6" w14:textId="488E3A3A" w:rsidR="008A71B5" w:rsidRPr="008A71B5" w:rsidRDefault="008A71B5" w:rsidP="006858B5">
      <w:pPr>
        <w:pStyle w:val="a7"/>
        <w:spacing w:line="480" w:lineRule="auto"/>
        <w:ind w:firstLineChars="0" w:firstLine="0"/>
      </w:pPr>
      <w:r>
        <w:rPr>
          <w:rFonts w:hint="eastAsia"/>
        </w:rPr>
        <w:t xml:space="preserve">3. </w:t>
      </w:r>
      <w:r>
        <w:rPr>
          <w:rFonts w:hint="eastAsia"/>
        </w:rPr>
        <w:t>要有必要的设计说明</w:t>
      </w:r>
      <w:r w:rsidR="006858B5">
        <w:rPr>
          <w:rFonts w:hint="eastAsia"/>
        </w:rPr>
        <w:t>。</w:t>
      </w:r>
    </w:p>
    <w:sectPr w:rsidR="008A71B5" w:rsidRPr="008A71B5" w:rsidSect="002D0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50165" w14:textId="77777777" w:rsidR="005C77F1" w:rsidRDefault="005C77F1" w:rsidP="00521738">
      <w:r>
        <w:separator/>
      </w:r>
    </w:p>
  </w:endnote>
  <w:endnote w:type="continuationSeparator" w:id="0">
    <w:p w14:paraId="6566CA84" w14:textId="77777777" w:rsidR="005C77F1" w:rsidRDefault="005C77F1" w:rsidP="0052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4E64" w14:textId="77777777" w:rsidR="005C77F1" w:rsidRDefault="005C77F1" w:rsidP="00521738">
      <w:r>
        <w:separator/>
      </w:r>
    </w:p>
  </w:footnote>
  <w:footnote w:type="continuationSeparator" w:id="0">
    <w:p w14:paraId="62E55D4B" w14:textId="77777777" w:rsidR="005C77F1" w:rsidRDefault="005C77F1" w:rsidP="0052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EDE"/>
    <w:multiLevelType w:val="hybridMultilevel"/>
    <w:tmpl w:val="55F03550"/>
    <w:lvl w:ilvl="0" w:tplc="02E0CC5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 w15:restartNumberingAfterBreak="0">
    <w:nsid w:val="3031783A"/>
    <w:multiLevelType w:val="hybridMultilevel"/>
    <w:tmpl w:val="23C481FC"/>
    <w:lvl w:ilvl="0" w:tplc="E64A22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738"/>
    <w:rsid w:val="00087924"/>
    <w:rsid w:val="0011688C"/>
    <w:rsid w:val="00221964"/>
    <w:rsid w:val="002D0EBC"/>
    <w:rsid w:val="003D3E51"/>
    <w:rsid w:val="0047060A"/>
    <w:rsid w:val="00521738"/>
    <w:rsid w:val="00541349"/>
    <w:rsid w:val="005C77F1"/>
    <w:rsid w:val="006858B5"/>
    <w:rsid w:val="006C05BF"/>
    <w:rsid w:val="007473F0"/>
    <w:rsid w:val="007B76E8"/>
    <w:rsid w:val="008A71B5"/>
    <w:rsid w:val="00A53906"/>
    <w:rsid w:val="00E9055E"/>
    <w:rsid w:val="00F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F57D9"/>
  <w15:docId w15:val="{ECBB4DCB-9B72-4EFD-B86F-5C171199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7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738"/>
    <w:rPr>
      <w:sz w:val="18"/>
      <w:szCs w:val="18"/>
    </w:rPr>
  </w:style>
  <w:style w:type="paragraph" w:styleId="a7">
    <w:name w:val="List Paragraph"/>
    <w:basedOn w:val="a"/>
    <w:uiPriority w:val="99"/>
    <w:qFormat/>
    <w:rsid w:val="00F84A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445301576@qq.com</cp:lastModifiedBy>
  <cp:revision>11</cp:revision>
  <dcterms:created xsi:type="dcterms:W3CDTF">2014-07-08T05:04:00Z</dcterms:created>
  <dcterms:modified xsi:type="dcterms:W3CDTF">2019-09-10T00:59:00Z</dcterms:modified>
</cp:coreProperties>
</file>