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6B94" w:rsidRDefault="00A25871">
      <w:pPr>
        <w:spacing w:line="460" w:lineRule="exact"/>
        <w:rPr>
          <w:szCs w:val="15"/>
        </w:rPr>
      </w:pPr>
      <w:r>
        <w:rPr>
          <w:rFonts w:hint="eastAsia"/>
          <w:szCs w:val="15"/>
        </w:rPr>
        <w:t xml:space="preserve"> </w:t>
      </w:r>
    </w:p>
    <w:p w:rsidR="00926B94" w:rsidRDefault="00A25871">
      <w:pPr>
        <w:spacing w:afterLines="50" w:after="156" w:line="46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20</w:t>
      </w:r>
      <w:r>
        <w:rPr>
          <w:rFonts w:eastAsia="华文中宋" w:hint="eastAsia"/>
          <w:b/>
          <w:sz w:val="32"/>
          <w:szCs w:val="32"/>
        </w:rPr>
        <w:t>22</w:t>
      </w:r>
      <w:r>
        <w:rPr>
          <w:rFonts w:eastAsia="华文中宋"/>
          <w:b/>
          <w:sz w:val="32"/>
          <w:szCs w:val="32"/>
        </w:rPr>
        <w:t>年硕士研究生考试</w:t>
      </w:r>
    </w:p>
    <w:p w:rsidR="00926B94" w:rsidRDefault="00A25871">
      <w:pPr>
        <w:spacing w:afterLines="50" w:after="156" w:line="46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复试</w:t>
      </w:r>
      <w:r>
        <w:rPr>
          <w:rFonts w:eastAsia="华文中宋" w:hint="eastAsia"/>
          <w:b/>
          <w:sz w:val="32"/>
          <w:szCs w:val="32"/>
          <w:u w:val="single"/>
        </w:rPr>
        <w:t>安全原理</w:t>
      </w:r>
      <w:r>
        <w:rPr>
          <w:rFonts w:eastAsia="华文中宋"/>
          <w:b/>
          <w:sz w:val="32"/>
          <w:szCs w:val="32"/>
        </w:rPr>
        <w:t>科目考试大纲</w:t>
      </w:r>
    </w:p>
    <w:p w:rsidR="00926B94" w:rsidRDefault="00926B94">
      <w:pPr>
        <w:pStyle w:val="a5"/>
        <w:ind w:firstLine="560"/>
        <w:rPr>
          <w:sz w:val="28"/>
          <w:szCs w:val="28"/>
        </w:rPr>
      </w:pPr>
    </w:p>
    <w:p w:rsidR="00926B94" w:rsidRDefault="00A25871">
      <w:pPr>
        <w:pStyle w:val="a5"/>
        <w:numPr>
          <w:ilvl w:val="0"/>
          <w:numId w:val="1"/>
        </w:numPr>
        <w:spacing w:line="540" w:lineRule="exact"/>
        <w:ind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考查目标</w:t>
      </w:r>
    </w:p>
    <w:p w:rsidR="00926B94" w:rsidRDefault="00A25871">
      <w:pPr>
        <w:pStyle w:val="a5"/>
        <w:spacing w:line="540" w:lineRule="exact"/>
        <w:ind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以安全基本原理为基础，综合考察学生对安全管理基础、系统安全管理、系统安全分析、突发公共事件及管理知识的掌握及理解。</w:t>
      </w:r>
    </w:p>
    <w:p w:rsidR="00926B94" w:rsidRDefault="00A25871">
      <w:pPr>
        <w:pStyle w:val="a5"/>
        <w:spacing w:line="540" w:lineRule="exact"/>
        <w:ind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二、考试形式与试卷结构</w:t>
      </w:r>
    </w:p>
    <w:p w:rsidR="00926B94" w:rsidRDefault="00A25871">
      <w:pPr>
        <w:spacing w:line="540" w:lineRule="exact"/>
        <w:ind w:firstLineChars="348" w:firstLine="974"/>
        <w:rPr>
          <w:sz w:val="28"/>
          <w:szCs w:val="28"/>
        </w:rPr>
      </w:pPr>
      <w:r>
        <w:rPr>
          <w:sz w:val="28"/>
          <w:szCs w:val="28"/>
        </w:rPr>
        <w:t>（一）试卷满分及考试时间</w:t>
      </w:r>
    </w:p>
    <w:p w:rsidR="00926B94" w:rsidRDefault="00A25871">
      <w:pPr>
        <w:spacing w:line="540" w:lineRule="exact"/>
        <w:ind w:firstLineChars="348" w:firstLine="974"/>
        <w:rPr>
          <w:sz w:val="28"/>
          <w:szCs w:val="28"/>
        </w:rPr>
      </w:pPr>
      <w:r>
        <w:rPr>
          <w:sz w:val="28"/>
          <w:szCs w:val="28"/>
        </w:rPr>
        <w:t>满分为</w:t>
      </w:r>
      <w:r>
        <w:rPr>
          <w:sz w:val="28"/>
          <w:szCs w:val="28"/>
        </w:rPr>
        <w:t>100</w:t>
      </w:r>
      <w:r>
        <w:rPr>
          <w:sz w:val="28"/>
          <w:szCs w:val="28"/>
        </w:rPr>
        <w:t>分，考试时间为</w:t>
      </w:r>
      <w:r>
        <w:rPr>
          <w:sz w:val="28"/>
          <w:szCs w:val="28"/>
        </w:rPr>
        <w:t>2</w:t>
      </w:r>
      <w:r>
        <w:rPr>
          <w:sz w:val="28"/>
          <w:szCs w:val="28"/>
        </w:rPr>
        <w:t>小时。</w:t>
      </w:r>
    </w:p>
    <w:p w:rsidR="00926B94" w:rsidRDefault="00A25871">
      <w:pPr>
        <w:spacing w:line="540" w:lineRule="exact"/>
        <w:ind w:firstLineChars="348" w:firstLine="974"/>
        <w:rPr>
          <w:sz w:val="28"/>
          <w:szCs w:val="28"/>
        </w:rPr>
      </w:pPr>
      <w:r>
        <w:rPr>
          <w:sz w:val="28"/>
          <w:szCs w:val="28"/>
        </w:rPr>
        <w:t>（二）答题方式</w:t>
      </w:r>
    </w:p>
    <w:p w:rsidR="00926B94" w:rsidRDefault="00A25871">
      <w:pPr>
        <w:pStyle w:val="a5"/>
        <w:spacing w:line="540" w:lineRule="exact"/>
        <w:ind w:firstLineChars="400" w:firstLine="1120"/>
        <w:rPr>
          <w:sz w:val="28"/>
          <w:szCs w:val="28"/>
        </w:rPr>
      </w:pPr>
      <w:r>
        <w:rPr>
          <w:sz w:val="28"/>
          <w:szCs w:val="28"/>
        </w:rPr>
        <w:t>答题方式为闭卷、笔试。</w:t>
      </w:r>
    </w:p>
    <w:p w:rsidR="00926B94" w:rsidRDefault="00A25871">
      <w:pPr>
        <w:spacing w:line="540" w:lineRule="exact"/>
        <w:ind w:firstLineChars="348" w:firstLine="974"/>
        <w:rPr>
          <w:sz w:val="28"/>
          <w:szCs w:val="28"/>
        </w:rPr>
      </w:pPr>
      <w:r>
        <w:rPr>
          <w:sz w:val="28"/>
          <w:szCs w:val="28"/>
        </w:rPr>
        <w:t>（三）试卷内容结构</w:t>
      </w:r>
    </w:p>
    <w:p w:rsidR="00926B94" w:rsidRDefault="00A25871">
      <w:pPr>
        <w:spacing w:line="540" w:lineRule="exact"/>
        <w:ind w:firstLineChars="348" w:firstLine="974"/>
        <w:rPr>
          <w:sz w:val="28"/>
          <w:szCs w:val="28"/>
        </w:rPr>
      </w:pPr>
      <w:r>
        <w:rPr>
          <w:rFonts w:hint="eastAsia"/>
          <w:sz w:val="28"/>
          <w:szCs w:val="28"/>
        </w:rPr>
        <w:t>安全管理基础（</w:t>
      </w:r>
      <w:r>
        <w:rPr>
          <w:rFonts w:hint="eastAsia"/>
          <w:sz w:val="28"/>
          <w:szCs w:val="28"/>
        </w:rPr>
        <w:t>20%</w:t>
      </w:r>
      <w:r>
        <w:rPr>
          <w:rFonts w:hint="eastAsia"/>
          <w:sz w:val="28"/>
          <w:szCs w:val="28"/>
        </w:rPr>
        <w:t>）、系统安全管理（</w:t>
      </w:r>
      <w:r>
        <w:rPr>
          <w:rFonts w:hint="eastAsia"/>
          <w:sz w:val="28"/>
          <w:szCs w:val="28"/>
        </w:rPr>
        <w:t>40%</w:t>
      </w:r>
      <w:r>
        <w:rPr>
          <w:rFonts w:hint="eastAsia"/>
          <w:sz w:val="28"/>
          <w:szCs w:val="28"/>
        </w:rPr>
        <w:t>）、系统安全分析（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）、突发公共事件及管理（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。</w:t>
      </w:r>
    </w:p>
    <w:p w:rsidR="00926B94" w:rsidRDefault="00A25871">
      <w:pPr>
        <w:spacing w:line="540" w:lineRule="exact"/>
        <w:ind w:firstLineChars="348" w:firstLine="974"/>
        <w:rPr>
          <w:sz w:val="28"/>
          <w:szCs w:val="28"/>
        </w:rPr>
      </w:pPr>
      <w:r>
        <w:rPr>
          <w:sz w:val="28"/>
          <w:szCs w:val="28"/>
        </w:rPr>
        <w:t>（四）试卷题型结构</w:t>
      </w:r>
    </w:p>
    <w:p w:rsidR="00926B94" w:rsidRDefault="00A25871">
      <w:pPr>
        <w:spacing w:line="540" w:lineRule="exact"/>
        <w:ind w:firstLineChars="348" w:firstLine="974"/>
        <w:rPr>
          <w:sz w:val="28"/>
          <w:szCs w:val="28"/>
        </w:rPr>
      </w:pPr>
      <w:r>
        <w:rPr>
          <w:rFonts w:hint="eastAsia"/>
          <w:sz w:val="28"/>
          <w:szCs w:val="28"/>
        </w:rPr>
        <w:t>名词解释（</w:t>
      </w:r>
      <w:r>
        <w:rPr>
          <w:rFonts w:hint="eastAsia"/>
          <w:sz w:val="28"/>
          <w:szCs w:val="28"/>
        </w:rPr>
        <w:t>10%-20%</w:t>
      </w:r>
      <w:r>
        <w:rPr>
          <w:rFonts w:hint="eastAsia"/>
          <w:sz w:val="28"/>
          <w:szCs w:val="28"/>
        </w:rPr>
        <w:t>）、简答题、计算题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分析题（</w:t>
      </w:r>
      <w:r>
        <w:rPr>
          <w:rFonts w:hint="eastAsia"/>
          <w:sz w:val="28"/>
          <w:szCs w:val="28"/>
        </w:rPr>
        <w:t>80%-90%</w:t>
      </w:r>
      <w:r>
        <w:rPr>
          <w:rFonts w:hint="eastAsia"/>
          <w:sz w:val="28"/>
          <w:szCs w:val="28"/>
        </w:rPr>
        <w:t>）等</w:t>
      </w:r>
      <w:r>
        <w:rPr>
          <w:sz w:val="28"/>
          <w:szCs w:val="28"/>
        </w:rPr>
        <w:t>。</w:t>
      </w:r>
    </w:p>
    <w:p w:rsidR="00926B94" w:rsidRDefault="00A25871">
      <w:pPr>
        <w:spacing w:line="54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三、考查内容及要求</w:t>
      </w:r>
    </w:p>
    <w:p w:rsidR="00926B94" w:rsidRDefault="00A25871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（一）、安全管理基础</w:t>
      </w:r>
    </w:p>
    <w:p w:rsidR="00926B94" w:rsidRDefault="00A25871">
      <w:pPr>
        <w:spacing w:before="20" w:after="20" w:line="500" w:lineRule="exact"/>
        <w:ind w:left="415" w:firstLine="425"/>
        <w:rPr>
          <w:sz w:val="28"/>
          <w:szCs w:val="28"/>
        </w:rPr>
      </w:pPr>
      <w:r>
        <w:rPr>
          <w:rFonts w:hint="eastAsia"/>
          <w:sz w:val="28"/>
          <w:szCs w:val="28"/>
        </w:rPr>
        <w:t>主要内容为：</w:t>
      </w:r>
    </w:p>
    <w:p w:rsidR="00926B94" w:rsidRDefault="00A25871">
      <w:pPr>
        <w:numPr>
          <w:ilvl w:val="0"/>
          <w:numId w:val="2"/>
        </w:num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掌握安全、危险、事故、灾害、可靠性、安全性、系统安全分析、危险源辨识、人失误等基本概念；</w:t>
      </w:r>
    </w:p>
    <w:p w:rsidR="00926B94" w:rsidRDefault="00A25871">
      <w:pPr>
        <w:numPr>
          <w:ilvl w:val="0"/>
          <w:numId w:val="2"/>
        </w:num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了解我国的安全生产方针、安全法规；</w:t>
      </w:r>
    </w:p>
    <w:p w:rsidR="00926B94" w:rsidRDefault="00A25871">
      <w:pPr>
        <w:numPr>
          <w:ilvl w:val="0"/>
          <w:numId w:val="2"/>
        </w:num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理解安全管理的作用；掌握安全管理的制度、内容；</w:t>
      </w:r>
    </w:p>
    <w:p w:rsidR="00926B94" w:rsidRDefault="00A25871">
      <w:pPr>
        <w:numPr>
          <w:ilvl w:val="0"/>
          <w:numId w:val="2"/>
        </w:num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掌握职业安全健康管理体系、安全生产标准化；</w:t>
      </w:r>
    </w:p>
    <w:p w:rsidR="00926B94" w:rsidRDefault="00A25871">
      <w:pPr>
        <w:numPr>
          <w:ilvl w:val="0"/>
          <w:numId w:val="3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系统安全管理</w:t>
      </w:r>
    </w:p>
    <w:p w:rsidR="00926B94" w:rsidRDefault="00A25871">
      <w:pPr>
        <w:spacing w:line="54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主要内容为：</w:t>
      </w:r>
    </w:p>
    <w:p w:rsidR="00926B94" w:rsidRDefault="00A25871">
      <w:pPr>
        <w:numPr>
          <w:ilvl w:val="0"/>
          <w:numId w:val="4"/>
        </w:numPr>
        <w:spacing w:line="54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理解海因里希因果连锁论、心理动力理论、</w:t>
      </w:r>
      <w:proofErr w:type="gramStart"/>
      <w:r>
        <w:rPr>
          <w:rFonts w:hint="eastAsia"/>
          <w:sz w:val="28"/>
          <w:szCs w:val="28"/>
        </w:rPr>
        <w:t>瑟</w:t>
      </w:r>
      <w:proofErr w:type="gramEnd"/>
      <w:r>
        <w:rPr>
          <w:rFonts w:hint="eastAsia"/>
          <w:sz w:val="28"/>
          <w:szCs w:val="28"/>
        </w:rPr>
        <w:t>利模型、能量转移（意外释放）论、变化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失误理论、轨迹交叉论等事故致因理论，并能用于事故管理与预防；</w:t>
      </w:r>
    </w:p>
    <w:p w:rsidR="00926B94" w:rsidRDefault="00A25871">
      <w:pPr>
        <w:numPr>
          <w:ilvl w:val="0"/>
          <w:numId w:val="4"/>
        </w:numPr>
        <w:spacing w:line="54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掌握事故统计方法，能进行事故原因及责任分析；</w:t>
      </w:r>
    </w:p>
    <w:p w:rsidR="00926B94" w:rsidRDefault="00A25871">
      <w:pPr>
        <w:numPr>
          <w:ilvl w:val="0"/>
          <w:numId w:val="4"/>
        </w:numPr>
        <w:spacing w:line="54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掌握事故调查处理的方法，会撰写事故调查报告；</w:t>
      </w:r>
    </w:p>
    <w:p w:rsidR="00926B94" w:rsidRDefault="00A25871">
      <w:pPr>
        <w:numPr>
          <w:ilvl w:val="0"/>
          <w:numId w:val="4"/>
        </w:numPr>
        <w:spacing w:line="54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理解事故预防与控制的基本原则；掌握安全技术、教育、管理对策；</w:t>
      </w:r>
    </w:p>
    <w:p w:rsidR="00926B94" w:rsidRDefault="00A25871">
      <w:pPr>
        <w:numPr>
          <w:ilvl w:val="0"/>
          <w:numId w:val="3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系统安全分析</w:t>
      </w:r>
    </w:p>
    <w:p w:rsidR="00926B94" w:rsidRDefault="00A25871">
      <w:pPr>
        <w:spacing w:line="54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主要内容为：</w:t>
      </w:r>
    </w:p>
    <w:p w:rsidR="00926B94" w:rsidRDefault="00A25871">
      <w:pPr>
        <w:numPr>
          <w:ilvl w:val="0"/>
          <w:numId w:val="5"/>
        </w:numPr>
        <w:spacing w:line="54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掌握危险、有害因素分类方法；</w:t>
      </w:r>
    </w:p>
    <w:p w:rsidR="00926B94" w:rsidRDefault="00A25871">
      <w:pPr>
        <w:numPr>
          <w:ilvl w:val="0"/>
          <w:numId w:val="5"/>
        </w:numPr>
        <w:spacing w:line="54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掌握预先危害分析、故障类型影响分析、危险性与可操作性研究、事件树分析、故障树分析等系统安全分析方法的特点及使用方法；</w:t>
      </w:r>
    </w:p>
    <w:p w:rsidR="00926B94" w:rsidRDefault="00A25871">
      <w:pPr>
        <w:numPr>
          <w:ilvl w:val="0"/>
          <w:numId w:val="5"/>
        </w:numPr>
        <w:spacing w:line="54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掌握本质安全设计的原则；</w:t>
      </w:r>
    </w:p>
    <w:p w:rsidR="00926B94" w:rsidRDefault="00A25871">
      <w:pPr>
        <w:numPr>
          <w:ilvl w:val="0"/>
          <w:numId w:val="5"/>
        </w:numPr>
        <w:spacing w:line="54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理解人失误的原因，能进行人失误分析并提出减少人失误的措施；</w:t>
      </w:r>
    </w:p>
    <w:p w:rsidR="00926B94" w:rsidRDefault="00A25871">
      <w:pPr>
        <w:numPr>
          <w:ilvl w:val="0"/>
          <w:numId w:val="3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突发公共事件及管理</w:t>
      </w:r>
    </w:p>
    <w:p w:rsidR="00926B94" w:rsidRDefault="00A25871">
      <w:pPr>
        <w:spacing w:line="54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主要内容为：</w:t>
      </w:r>
    </w:p>
    <w:p w:rsidR="00926B94" w:rsidRDefault="00A25871">
      <w:pPr>
        <w:numPr>
          <w:ilvl w:val="0"/>
          <w:numId w:val="6"/>
        </w:numPr>
        <w:spacing w:line="54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了解突发公共事件的定义与分类；</w:t>
      </w:r>
    </w:p>
    <w:p w:rsidR="00926B94" w:rsidRDefault="00A25871">
      <w:pPr>
        <w:numPr>
          <w:ilvl w:val="0"/>
          <w:numId w:val="6"/>
        </w:numPr>
        <w:spacing w:line="54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掌握突发公共事件的应急管理；了解应急管理体系，掌握应急预案的编制；</w:t>
      </w:r>
    </w:p>
    <w:p w:rsidR="00926B94" w:rsidRDefault="00A25871">
      <w:pPr>
        <w:numPr>
          <w:ilvl w:val="0"/>
          <w:numId w:val="6"/>
        </w:numPr>
        <w:spacing w:line="54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了解保险的分类，理解保险的作用；</w:t>
      </w:r>
    </w:p>
    <w:p w:rsidR="00926B94" w:rsidRDefault="00A25871">
      <w:pPr>
        <w:spacing w:line="54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四、考试用具说明</w:t>
      </w:r>
    </w:p>
    <w:p w:rsidR="00926B94" w:rsidRDefault="00A25871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考试使用黑色笔作答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允许在考试中使用直尺、三角板、</w:t>
      </w:r>
      <w:r>
        <w:rPr>
          <w:rFonts w:ascii="宋体" w:hAnsi="宋体" w:hint="eastAsia"/>
          <w:sz w:val="28"/>
          <w:szCs w:val="28"/>
        </w:rPr>
        <w:t>科学</w:t>
      </w:r>
      <w:r>
        <w:rPr>
          <w:rFonts w:ascii="宋体" w:hAnsi="宋体" w:hint="eastAsia"/>
          <w:sz w:val="28"/>
          <w:szCs w:val="28"/>
        </w:rPr>
        <w:t>计算器。</w:t>
      </w:r>
    </w:p>
    <w:p w:rsidR="00926B94" w:rsidRDefault="00A25871">
      <w:pPr>
        <w:numPr>
          <w:ilvl w:val="0"/>
          <w:numId w:val="7"/>
        </w:numPr>
        <w:spacing w:line="54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参考书目或参考资料</w:t>
      </w:r>
    </w:p>
    <w:p w:rsidR="00926B94" w:rsidRDefault="00A25871">
      <w:pPr>
        <w:numPr>
          <w:ilvl w:val="0"/>
          <w:numId w:val="8"/>
        </w:num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《</w:t>
      </w:r>
      <w:r>
        <w:rPr>
          <w:rFonts w:ascii="宋体" w:hAnsi="宋体" w:hint="eastAsia"/>
          <w:sz w:val="28"/>
          <w:szCs w:val="28"/>
        </w:rPr>
        <w:t>安全管理学</w:t>
      </w:r>
      <w:r>
        <w:rPr>
          <w:rFonts w:ascii="宋体" w:hAnsi="宋体" w:hint="eastAsia"/>
          <w:sz w:val="28"/>
          <w:szCs w:val="28"/>
        </w:rPr>
        <w:t>》</w:t>
      </w:r>
      <w:r>
        <w:rPr>
          <w:rFonts w:ascii="宋体" w:hAnsi="宋体" w:hint="eastAsia"/>
          <w:sz w:val="28"/>
          <w:szCs w:val="28"/>
        </w:rPr>
        <w:t>（第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版），吴穹</w:t>
      </w:r>
      <w:r>
        <w:rPr>
          <w:rFonts w:ascii="宋体" w:hAnsi="宋体" w:hint="eastAsia"/>
          <w:sz w:val="28"/>
          <w:szCs w:val="28"/>
        </w:rPr>
        <w:t>主编，</w:t>
      </w:r>
      <w:r>
        <w:rPr>
          <w:rFonts w:ascii="宋体" w:hAnsi="宋体" w:hint="eastAsia"/>
          <w:sz w:val="28"/>
          <w:szCs w:val="28"/>
        </w:rPr>
        <w:t>煤炭</w:t>
      </w:r>
      <w:r>
        <w:rPr>
          <w:rFonts w:ascii="宋体" w:hAnsi="宋体" w:hint="eastAsia"/>
          <w:sz w:val="28"/>
          <w:szCs w:val="28"/>
        </w:rPr>
        <w:t>工业出版社，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16</w:t>
      </w:r>
    </w:p>
    <w:p w:rsidR="00926B94" w:rsidRDefault="00A25871">
      <w:pPr>
        <w:numPr>
          <w:ilvl w:val="0"/>
          <w:numId w:val="8"/>
        </w:num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《系统安全评价与预测》（第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版），</w:t>
      </w:r>
      <w:proofErr w:type="gramStart"/>
      <w:r>
        <w:rPr>
          <w:rFonts w:ascii="宋体" w:hAnsi="宋体" w:hint="eastAsia"/>
          <w:sz w:val="28"/>
          <w:szCs w:val="28"/>
        </w:rPr>
        <w:t>陈宝智编著</w:t>
      </w:r>
      <w:proofErr w:type="gramEnd"/>
      <w:r>
        <w:rPr>
          <w:rFonts w:ascii="宋体" w:hAnsi="宋体" w:hint="eastAsia"/>
          <w:sz w:val="28"/>
          <w:szCs w:val="28"/>
        </w:rPr>
        <w:t>，冶金工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业出版社，</w:t>
      </w:r>
      <w:r>
        <w:rPr>
          <w:rFonts w:ascii="宋体" w:hAnsi="宋体" w:hint="eastAsia"/>
          <w:sz w:val="28"/>
          <w:szCs w:val="28"/>
        </w:rPr>
        <w:t>2011</w:t>
      </w:r>
    </w:p>
    <w:p w:rsidR="00926B94" w:rsidRDefault="00A25871">
      <w:pPr>
        <w:numPr>
          <w:ilvl w:val="0"/>
          <w:numId w:val="8"/>
        </w:num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《防灾减灾工程学》，徐志胜等编著，机械工业出版社，</w:t>
      </w:r>
      <w:r>
        <w:rPr>
          <w:rFonts w:ascii="宋体" w:hAnsi="宋体" w:hint="eastAsia"/>
          <w:sz w:val="28"/>
          <w:szCs w:val="28"/>
        </w:rPr>
        <w:t>2017</w:t>
      </w:r>
    </w:p>
    <w:p w:rsidR="00926B94" w:rsidRDefault="00926B94">
      <w:pPr>
        <w:spacing w:line="540" w:lineRule="exact"/>
        <w:rPr>
          <w:b/>
          <w:sz w:val="28"/>
          <w:szCs w:val="28"/>
        </w:rPr>
      </w:pPr>
    </w:p>
    <w:sectPr w:rsidR="00926B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C9BE5D"/>
    <w:multiLevelType w:val="singleLevel"/>
    <w:tmpl w:val="B1C9BE5D"/>
    <w:lvl w:ilvl="0">
      <w:start w:val="2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abstractNum w:abstractNumId="1" w15:restartNumberingAfterBreak="0">
    <w:nsid w:val="EEC0A173"/>
    <w:multiLevelType w:val="singleLevel"/>
    <w:tmpl w:val="EEC0A173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D09271E"/>
    <w:multiLevelType w:val="singleLevel"/>
    <w:tmpl w:val="0D0927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1EB305AD"/>
    <w:multiLevelType w:val="singleLevel"/>
    <w:tmpl w:val="1EB305AD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034CA31"/>
    <w:multiLevelType w:val="singleLevel"/>
    <w:tmpl w:val="6034CA31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6F685A84"/>
    <w:multiLevelType w:val="singleLevel"/>
    <w:tmpl w:val="6F685A84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7C868198"/>
    <w:multiLevelType w:val="singleLevel"/>
    <w:tmpl w:val="7C868198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7D84F5E8"/>
    <w:multiLevelType w:val="singleLevel"/>
    <w:tmpl w:val="7D84F5E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7954"/>
    <w:rsid w:val="000959B7"/>
    <w:rsid w:val="00137819"/>
    <w:rsid w:val="00172A27"/>
    <w:rsid w:val="00303719"/>
    <w:rsid w:val="003446B0"/>
    <w:rsid w:val="0035052B"/>
    <w:rsid w:val="003A0818"/>
    <w:rsid w:val="003B4C13"/>
    <w:rsid w:val="003E2163"/>
    <w:rsid w:val="005E504D"/>
    <w:rsid w:val="00600E49"/>
    <w:rsid w:val="006913F7"/>
    <w:rsid w:val="007965BD"/>
    <w:rsid w:val="00816E1D"/>
    <w:rsid w:val="00854A06"/>
    <w:rsid w:val="008B311E"/>
    <w:rsid w:val="00926B94"/>
    <w:rsid w:val="00932F04"/>
    <w:rsid w:val="00952AF7"/>
    <w:rsid w:val="00993DE7"/>
    <w:rsid w:val="009A27FC"/>
    <w:rsid w:val="00A25871"/>
    <w:rsid w:val="00A63FC8"/>
    <w:rsid w:val="00AA0A99"/>
    <w:rsid w:val="00BC61C8"/>
    <w:rsid w:val="00C61CD8"/>
    <w:rsid w:val="00CA0316"/>
    <w:rsid w:val="00CE1CAC"/>
    <w:rsid w:val="00D23A21"/>
    <w:rsid w:val="00E14EC3"/>
    <w:rsid w:val="00E20D88"/>
    <w:rsid w:val="00F268FE"/>
    <w:rsid w:val="0BB76457"/>
    <w:rsid w:val="15B40F74"/>
    <w:rsid w:val="7EC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ADE78"/>
  <w15:docId w15:val="{DDDEBC87-67BC-481C-BA99-A4733CB2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5">
    <w:name w:val="List Paragraph"/>
    <w:basedOn w:val="a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畅</dc:creator>
  <cp:lastModifiedBy>User</cp:lastModifiedBy>
  <cp:revision>23</cp:revision>
  <cp:lastPrinted>2015-07-06T02:46:00Z</cp:lastPrinted>
  <dcterms:created xsi:type="dcterms:W3CDTF">2008-12-26T08:45:00Z</dcterms:created>
  <dcterms:modified xsi:type="dcterms:W3CDTF">2021-12-31T07:19:00Z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2CFF073BF3634EF5A973FB835256C962</vt:lpwstr>
  </property>
</Properties>
</file>